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2C3" w:rsidRPr="008839FA" w:rsidRDefault="006202C3" w:rsidP="00EC245F">
      <w:pPr>
        <w:pStyle w:val="RLdajeosmluvnstran"/>
        <w:rPr>
          <w:b/>
          <w:bCs/>
          <w:sz w:val="32"/>
          <w:szCs w:val="32"/>
        </w:rPr>
      </w:pPr>
    </w:p>
    <w:p w:rsidR="00E56399" w:rsidRPr="0057650C" w:rsidRDefault="00E56399" w:rsidP="00E56399">
      <w:pPr>
        <w:pStyle w:val="RLdajeosmluvnstran"/>
        <w:jc w:val="left"/>
        <w:rPr>
          <w:rFonts w:ascii="Verdana" w:hAnsi="Verdana"/>
          <w:b/>
          <w:bCs/>
          <w:sz w:val="32"/>
          <w:szCs w:val="32"/>
        </w:rPr>
      </w:pPr>
    </w:p>
    <w:p w:rsidR="008839FA" w:rsidRPr="0057650C" w:rsidRDefault="00BA4F74" w:rsidP="00E56399">
      <w:pPr>
        <w:pStyle w:val="RLdajeosmluvnstran"/>
        <w:jc w:val="left"/>
        <w:rPr>
          <w:rFonts w:ascii="Verdana" w:hAnsi="Verdana"/>
          <w:b/>
          <w:bCs/>
          <w:sz w:val="32"/>
          <w:szCs w:val="32"/>
        </w:rPr>
      </w:pPr>
      <w:r w:rsidRPr="0057650C">
        <w:rPr>
          <w:rFonts w:ascii="Verdana" w:hAnsi="Verdana"/>
          <w:b/>
          <w:bCs/>
          <w:sz w:val="32"/>
          <w:szCs w:val="32"/>
        </w:rPr>
        <w:t xml:space="preserve">Smlouva o dílo </w:t>
      </w:r>
      <w:r w:rsidR="00546772" w:rsidRPr="0057650C">
        <w:rPr>
          <w:rFonts w:ascii="Verdana" w:hAnsi="Verdana"/>
          <w:b/>
          <w:bCs/>
          <w:sz w:val="32"/>
          <w:szCs w:val="32"/>
        </w:rPr>
        <w:t>na</w:t>
      </w:r>
      <w:r w:rsidR="008839FA" w:rsidRPr="0057650C">
        <w:rPr>
          <w:rFonts w:ascii="Verdana" w:hAnsi="Verdana"/>
          <w:b/>
          <w:bCs/>
          <w:sz w:val="32"/>
          <w:szCs w:val="32"/>
        </w:rPr>
        <w:t xml:space="preserve"> zhotovení </w:t>
      </w:r>
    </w:p>
    <w:p w:rsidR="00BA4F74" w:rsidRPr="0057650C" w:rsidRDefault="008839FA" w:rsidP="00E56399">
      <w:pPr>
        <w:pStyle w:val="RLdajeosmluvnstran"/>
        <w:jc w:val="left"/>
        <w:rPr>
          <w:rFonts w:ascii="Verdana" w:hAnsi="Verdana"/>
          <w:b/>
          <w:bCs/>
          <w:sz w:val="32"/>
          <w:szCs w:val="32"/>
        </w:rPr>
      </w:pPr>
      <w:r w:rsidRPr="0057650C">
        <w:rPr>
          <w:rFonts w:ascii="Verdana" w:hAnsi="Verdana"/>
          <w:b/>
          <w:bCs/>
          <w:sz w:val="32"/>
          <w:szCs w:val="32"/>
        </w:rPr>
        <w:t xml:space="preserve">Projektové dokumentace a </w:t>
      </w:r>
      <w:r w:rsidR="00E56399" w:rsidRPr="0057650C">
        <w:rPr>
          <w:rFonts w:ascii="Verdana" w:hAnsi="Verdana"/>
          <w:b/>
          <w:bCs/>
          <w:sz w:val="32"/>
          <w:szCs w:val="32"/>
        </w:rPr>
        <w:t>souboru</w:t>
      </w:r>
      <w:r w:rsidRPr="0057650C">
        <w:rPr>
          <w:rFonts w:ascii="Verdana" w:hAnsi="Verdana"/>
          <w:b/>
          <w:bCs/>
          <w:sz w:val="32"/>
          <w:szCs w:val="32"/>
        </w:rPr>
        <w:t xml:space="preserve"> staveb</w:t>
      </w:r>
    </w:p>
    <w:p w:rsidR="00976C56" w:rsidRPr="0057650C" w:rsidRDefault="00976C56" w:rsidP="00B34740">
      <w:pPr>
        <w:spacing w:after="240"/>
        <w:jc w:val="center"/>
        <w:rPr>
          <w:rFonts w:ascii="Verdana" w:hAnsi="Verdana"/>
          <w:b/>
          <w:bCs/>
          <w:sz w:val="20"/>
          <w:szCs w:val="20"/>
        </w:rPr>
      </w:pPr>
    </w:p>
    <w:p w:rsidR="00E56399" w:rsidRPr="0057650C" w:rsidRDefault="00E56399" w:rsidP="00E56399">
      <w:pPr>
        <w:pStyle w:val="Nadpisbezsl1-2"/>
      </w:pPr>
      <w:r w:rsidRPr="0057650C">
        <w:t>Označení jednotlivých staveb:</w:t>
      </w:r>
    </w:p>
    <w:p w:rsidR="00E56399" w:rsidRPr="0057650C" w:rsidRDefault="00F2694F" w:rsidP="00E56399">
      <w:pPr>
        <w:pStyle w:val="Odstavecseseznamem"/>
        <w:ind w:left="0"/>
        <w:contextualSpacing/>
        <w:rPr>
          <w:rFonts w:ascii="Verdana" w:hAnsi="Verdana" w:cs="Calibri"/>
          <w:b/>
          <w:sz w:val="20"/>
          <w:szCs w:val="20"/>
        </w:rPr>
      </w:pPr>
      <w:r w:rsidRPr="0057650C">
        <w:rPr>
          <w:rFonts w:ascii="Verdana" w:hAnsi="Verdana" w:cs="Calibri"/>
          <w:b/>
          <w:sz w:val="20"/>
          <w:szCs w:val="20"/>
        </w:rPr>
        <w:t xml:space="preserve">„Rekonstrukce a výstavba PZS na přejezdu P2439 v </w:t>
      </w:r>
      <w:proofErr w:type="gramStart"/>
      <w:r w:rsidRPr="0057650C">
        <w:rPr>
          <w:rFonts w:ascii="Verdana" w:hAnsi="Verdana" w:cs="Calibri"/>
          <w:b/>
          <w:sz w:val="20"/>
          <w:szCs w:val="20"/>
        </w:rPr>
        <w:t>km 2,377</w:t>
      </w:r>
      <w:proofErr w:type="gramEnd"/>
      <w:r w:rsidRPr="0057650C">
        <w:rPr>
          <w:rFonts w:ascii="Verdana" w:hAnsi="Verdana" w:cs="Calibri"/>
          <w:b/>
          <w:sz w:val="20"/>
          <w:szCs w:val="20"/>
        </w:rPr>
        <w:t xml:space="preserve"> trati</w:t>
      </w:r>
    </w:p>
    <w:p w:rsidR="00F2694F" w:rsidRPr="0057650C" w:rsidRDefault="00F2694F" w:rsidP="00E56399">
      <w:pPr>
        <w:pStyle w:val="Odstavecseseznamem"/>
        <w:ind w:left="0"/>
        <w:contextualSpacing/>
        <w:rPr>
          <w:rFonts w:ascii="Verdana" w:hAnsi="Verdana" w:cs="Calibri"/>
          <w:b/>
          <w:sz w:val="20"/>
          <w:szCs w:val="20"/>
        </w:rPr>
      </w:pPr>
      <w:r w:rsidRPr="0057650C">
        <w:rPr>
          <w:rFonts w:ascii="Verdana" w:hAnsi="Verdana" w:cs="Calibri"/>
          <w:b/>
          <w:sz w:val="20"/>
          <w:szCs w:val="20"/>
        </w:rPr>
        <w:t xml:space="preserve"> Vraňany – Lužec n. </w:t>
      </w:r>
      <w:proofErr w:type="spellStart"/>
      <w:r w:rsidRPr="0057650C">
        <w:rPr>
          <w:rFonts w:ascii="Verdana" w:hAnsi="Verdana" w:cs="Calibri"/>
          <w:b/>
          <w:sz w:val="20"/>
          <w:szCs w:val="20"/>
        </w:rPr>
        <w:t>Vlt</w:t>
      </w:r>
      <w:proofErr w:type="spellEnd"/>
      <w:r w:rsidRPr="0057650C">
        <w:rPr>
          <w:rFonts w:ascii="Verdana" w:hAnsi="Verdana" w:cs="Calibri"/>
          <w:b/>
          <w:sz w:val="20"/>
          <w:szCs w:val="20"/>
        </w:rPr>
        <w:t>.“</w:t>
      </w:r>
    </w:p>
    <w:p w:rsidR="00F2694F" w:rsidRPr="0057650C" w:rsidRDefault="008839FA" w:rsidP="00E56399">
      <w:pPr>
        <w:pStyle w:val="Odstavecseseznamem"/>
        <w:ind w:left="0"/>
        <w:contextualSpacing/>
        <w:rPr>
          <w:rFonts w:ascii="Verdana" w:hAnsi="Verdana" w:cs="Calibri"/>
          <w:b/>
          <w:sz w:val="20"/>
          <w:szCs w:val="20"/>
        </w:rPr>
      </w:pPr>
      <w:r w:rsidRPr="0057650C">
        <w:rPr>
          <w:rFonts w:ascii="Verdana" w:hAnsi="Verdana" w:cs="Calibri"/>
          <w:b/>
          <w:sz w:val="20"/>
          <w:szCs w:val="20"/>
        </w:rPr>
        <w:t>(</w:t>
      </w:r>
      <w:r w:rsidRPr="0057650C">
        <w:rPr>
          <w:rFonts w:ascii="Verdana" w:hAnsi="Verdana" w:cs="Calibri"/>
          <w:sz w:val="20"/>
          <w:szCs w:val="20"/>
        </w:rPr>
        <w:t>dále jen „</w:t>
      </w:r>
      <w:r w:rsidRPr="0057650C">
        <w:rPr>
          <w:rFonts w:ascii="Verdana" w:hAnsi="Verdana" w:cs="Calibri"/>
          <w:b/>
          <w:sz w:val="20"/>
          <w:szCs w:val="20"/>
        </w:rPr>
        <w:t>Stavba 1“)</w:t>
      </w:r>
    </w:p>
    <w:p w:rsidR="008839FA" w:rsidRPr="0057650C" w:rsidRDefault="008839FA" w:rsidP="00F2694F">
      <w:pPr>
        <w:pStyle w:val="Odstavecseseznamem"/>
        <w:contextualSpacing/>
        <w:jc w:val="center"/>
        <w:rPr>
          <w:rFonts w:ascii="Verdana" w:hAnsi="Verdana" w:cs="Calibri"/>
          <w:b/>
          <w:sz w:val="20"/>
          <w:szCs w:val="20"/>
        </w:rPr>
      </w:pPr>
    </w:p>
    <w:p w:rsidR="003C25FF" w:rsidRPr="0057650C" w:rsidRDefault="00F2694F" w:rsidP="00E56399">
      <w:pPr>
        <w:pStyle w:val="Odstavecseseznamem"/>
        <w:ind w:left="0"/>
        <w:contextualSpacing/>
        <w:rPr>
          <w:rFonts w:ascii="Verdana" w:hAnsi="Verdana" w:cs="Calibri"/>
          <w:b/>
          <w:sz w:val="20"/>
          <w:szCs w:val="20"/>
        </w:rPr>
      </w:pPr>
      <w:r w:rsidRPr="0057650C">
        <w:rPr>
          <w:rFonts w:ascii="Verdana" w:hAnsi="Verdana" w:cs="Calibri"/>
          <w:b/>
          <w:sz w:val="20"/>
          <w:szCs w:val="20"/>
        </w:rPr>
        <w:t>„Rekonstrukce a výstavba PZS na přejezdu P2560 v km 21,515 trati Roudnice n. L. – Zlonice“</w:t>
      </w:r>
    </w:p>
    <w:p w:rsidR="008839FA" w:rsidRPr="0057650C" w:rsidRDefault="008839FA" w:rsidP="00E56399">
      <w:pPr>
        <w:pStyle w:val="Odstavecseseznamem"/>
        <w:ind w:left="0"/>
        <w:contextualSpacing/>
        <w:rPr>
          <w:rFonts w:ascii="Verdana" w:hAnsi="Verdana" w:cs="Calibri"/>
          <w:b/>
          <w:sz w:val="20"/>
          <w:szCs w:val="20"/>
        </w:rPr>
      </w:pPr>
      <w:r w:rsidRPr="0057650C">
        <w:rPr>
          <w:rFonts w:ascii="Verdana" w:hAnsi="Verdana" w:cs="Calibri"/>
          <w:b/>
          <w:sz w:val="20"/>
          <w:szCs w:val="20"/>
        </w:rPr>
        <w:t>(</w:t>
      </w:r>
      <w:r w:rsidRPr="0057650C">
        <w:rPr>
          <w:rFonts w:ascii="Verdana" w:hAnsi="Verdana" w:cs="Calibri"/>
          <w:sz w:val="20"/>
          <w:szCs w:val="20"/>
        </w:rPr>
        <w:t>dále jen</w:t>
      </w:r>
      <w:r w:rsidRPr="0057650C">
        <w:rPr>
          <w:rFonts w:ascii="Verdana" w:hAnsi="Verdana" w:cs="Calibri"/>
          <w:b/>
          <w:sz w:val="20"/>
          <w:szCs w:val="20"/>
        </w:rPr>
        <w:t xml:space="preserve"> „Stavba 2“)</w:t>
      </w:r>
    </w:p>
    <w:p w:rsidR="008839FA" w:rsidRPr="0057650C" w:rsidRDefault="008839FA" w:rsidP="00F2694F">
      <w:pPr>
        <w:pStyle w:val="Odstavecseseznamem"/>
        <w:contextualSpacing/>
        <w:jc w:val="center"/>
        <w:rPr>
          <w:rFonts w:ascii="Verdana" w:hAnsi="Verdana"/>
          <w:b/>
          <w:sz w:val="20"/>
          <w:szCs w:val="20"/>
        </w:rPr>
      </w:pPr>
    </w:p>
    <w:p w:rsidR="00BA4F74" w:rsidRPr="0057650C" w:rsidRDefault="00BA4F74" w:rsidP="008839FA">
      <w:pPr>
        <w:pStyle w:val="RLdajeosmluvnstran"/>
        <w:jc w:val="left"/>
        <w:rPr>
          <w:rFonts w:ascii="Verdana" w:hAnsi="Verdana"/>
          <w:b/>
          <w:sz w:val="20"/>
          <w:szCs w:val="20"/>
        </w:rPr>
      </w:pPr>
      <w:r w:rsidRPr="0057650C">
        <w:rPr>
          <w:rFonts w:ascii="Verdana" w:hAnsi="Verdana"/>
          <w:b/>
          <w:sz w:val="20"/>
          <w:szCs w:val="20"/>
        </w:rPr>
        <w:t>Smluvní strany:</w:t>
      </w:r>
    </w:p>
    <w:p w:rsidR="00BA4F74" w:rsidRPr="0057650C" w:rsidRDefault="00B2674F" w:rsidP="008839FA">
      <w:pPr>
        <w:pStyle w:val="Bezmezer"/>
        <w:rPr>
          <w:rFonts w:ascii="Verdana" w:hAnsi="Verdana"/>
          <w:b/>
        </w:rPr>
      </w:pPr>
      <w:r w:rsidRPr="0057650C">
        <w:rPr>
          <w:rFonts w:ascii="Verdana" w:hAnsi="Verdana"/>
          <w:b/>
        </w:rPr>
        <w:t>Správa železnic</w:t>
      </w:r>
      <w:r w:rsidR="00BA4F74" w:rsidRPr="0057650C">
        <w:rPr>
          <w:rFonts w:ascii="Verdana" w:hAnsi="Verdana"/>
          <w:b/>
        </w:rPr>
        <w:t>, státní organizace</w:t>
      </w:r>
    </w:p>
    <w:p w:rsidR="00BA4F74" w:rsidRPr="0057650C" w:rsidRDefault="00BA4F74" w:rsidP="008839FA">
      <w:pPr>
        <w:pStyle w:val="Bezmezer"/>
        <w:rPr>
          <w:rFonts w:ascii="Verdana" w:hAnsi="Verdana"/>
        </w:rPr>
      </w:pPr>
      <w:r w:rsidRPr="0057650C">
        <w:rPr>
          <w:rFonts w:ascii="Verdana" w:hAnsi="Verdana"/>
        </w:rPr>
        <w:t xml:space="preserve">se sídlem: </w:t>
      </w:r>
      <w:r w:rsidR="006D7E90" w:rsidRPr="0057650C">
        <w:rPr>
          <w:rFonts w:ascii="Verdana" w:hAnsi="Verdana"/>
        </w:rPr>
        <w:t xml:space="preserve">Praha 1 – Nové Město, </w:t>
      </w:r>
      <w:r w:rsidR="00554DB2" w:rsidRPr="0057650C">
        <w:rPr>
          <w:rFonts w:ascii="Verdana" w:hAnsi="Verdana"/>
        </w:rPr>
        <w:t xml:space="preserve">Dlážděná 1003/7, </w:t>
      </w:r>
      <w:r w:rsidR="006D7E90" w:rsidRPr="0057650C">
        <w:rPr>
          <w:rFonts w:ascii="Verdana" w:hAnsi="Verdana"/>
        </w:rPr>
        <w:t>PSČ 110 00</w:t>
      </w:r>
    </w:p>
    <w:p w:rsidR="00BA4F74" w:rsidRPr="0057650C" w:rsidRDefault="00BA4F74" w:rsidP="008839FA">
      <w:pPr>
        <w:pStyle w:val="Bezmezer"/>
        <w:rPr>
          <w:rFonts w:ascii="Verdana" w:hAnsi="Verdana"/>
        </w:rPr>
      </w:pPr>
      <w:r w:rsidRPr="0057650C">
        <w:rPr>
          <w:rFonts w:ascii="Verdana" w:hAnsi="Verdana"/>
        </w:rPr>
        <w:t>IČ</w:t>
      </w:r>
      <w:r w:rsidR="0078547F" w:rsidRPr="0057650C">
        <w:rPr>
          <w:rFonts w:ascii="Verdana" w:hAnsi="Verdana"/>
        </w:rPr>
        <w:t>O</w:t>
      </w:r>
      <w:r w:rsidRPr="0057650C">
        <w:rPr>
          <w:rFonts w:ascii="Verdana" w:hAnsi="Verdana"/>
        </w:rPr>
        <w:t>: 70994234 DIČ: CZ70994234</w:t>
      </w:r>
    </w:p>
    <w:p w:rsidR="00BA4F74" w:rsidRPr="0057650C" w:rsidRDefault="00BA4F74" w:rsidP="008839FA">
      <w:pPr>
        <w:pStyle w:val="Bezmezer"/>
        <w:rPr>
          <w:rFonts w:ascii="Verdana" w:hAnsi="Verdana"/>
        </w:rPr>
      </w:pPr>
      <w:r w:rsidRPr="0057650C">
        <w:rPr>
          <w:rFonts w:ascii="Verdana" w:hAnsi="Verdana"/>
        </w:rPr>
        <w:t>zapsaná v obchodním rejstříku vedeném Městským soudem v Praze,</w:t>
      </w:r>
    </w:p>
    <w:p w:rsidR="00E4342A" w:rsidRPr="0057650C" w:rsidRDefault="00E4342A" w:rsidP="008839FA">
      <w:pPr>
        <w:pStyle w:val="Bezmezer"/>
        <w:rPr>
          <w:rFonts w:ascii="Verdana" w:hAnsi="Verdana"/>
        </w:rPr>
      </w:pPr>
      <w:r w:rsidRPr="0057650C">
        <w:rPr>
          <w:rFonts w:ascii="Verdana" w:hAnsi="Verdana"/>
        </w:rPr>
        <w:t>spisová značka A 48384</w:t>
      </w:r>
    </w:p>
    <w:p w:rsidR="00E637B6" w:rsidRDefault="006D7E90" w:rsidP="008839FA">
      <w:pPr>
        <w:pStyle w:val="Bezmezer"/>
        <w:rPr>
          <w:rFonts w:ascii="Verdana" w:hAnsi="Verdana"/>
        </w:rPr>
      </w:pPr>
      <w:r w:rsidRPr="008839FA">
        <w:rPr>
          <w:rFonts w:ascii="Verdana" w:hAnsi="Verdana"/>
        </w:rPr>
        <w:t>zastoupená</w:t>
      </w:r>
      <w:r w:rsidR="00BA4F74" w:rsidRPr="008839FA">
        <w:rPr>
          <w:rFonts w:ascii="Verdana" w:hAnsi="Verdana"/>
        </w:rPr>
        <w:t xml:space="preserve">: </w:t>
      </w:r>
      <w:r w:rsidR="00E637B6" w:rsidRPr="008839FA">
        <w:rPr>
          <w:rFonts w:ascii="Verdana" w:hAnsi="Verdana"/>
        </w:rPr>
        <w:t xml:space="preserve">Ing. </w:t>
      </w:r>
      <w:r w:rsidR="008016A5" w:rsidRPr="008839FA">
        <w:rPr>
          <w:rFonts w:ascii="Verdana" w:hAnsi="Verdana"/>
        </w:rPr>
        <w:t xml:space="preserve">Petrem </w:t>
      </w:r>
      <w:proofErr w:type="spellStart"/>
      <w:r w:rsidR="008016A5" w:rsidRPr="008839FA">
        <w:rPr>
          <w:rFonts w:ascii="Verdana" w:hAnsi="Verdana"/>
        </w:rPr>
        <w:t>Hofhanzlem</w:t>
      </w:r>
      <w:proofErr w:type="spellEnd"/>
      <w:r w:rsidR="00E637B6" w:rsidRPr="008839FA">
        <w:rPr>
          <w:rFonts w:ascii="Verdana" w:hAnsi="Verdana"/>
        </w:rPr>
        <w:t xml:space="preserve">, </w:t>
      </w:r>
      <w:r w:rsidR="008016A5" w:rsidRPr="008839FA">
        <w:rPr>
          <w:rFonts w:ascii="Verdana" w:hAnsi="Verdana"/>
        </w:rPr>
        <w:t>ředitelem Stavební správy západ</w:t>
      </w:r>
    </w:p>
    <w:p w:rsidR="008839FA" w:rsidRPr="008839FA" w:rsidRDefault="008839FA" w:rsidP="008839FA">
      <w:pPr>
        <w:pStyle w:val="Bezmezer"/>
        <w:rPr>
          <w:rFonts w:ascii="Verdana" w:hAnsi="Verdana"/>
        </w:rPr>
      </w:pPr>
    </w:p>
    <w:p w:rsidR="00BA4F74" w:rsidRPr="008839FA" w:rsidRDefault="00BA4F74" w:rsidP="008839FA">
      <w:pPr>
        <w:pStyle w:val="Bezmezer"/>
        <w:rPr>
          <w:rFonts w:ascii="Verdana" w:hAnsi="Verdana"/>
        </w:rPr>
      </w:pPr>
      <w:r w:rsidRPr="008839FA">
        <w:rPr>
          <w:rFonts w:ascii="Verdana" w:hAnsi="Verdana"/>
        </w:rPr>
        <w:t>Korespondenční adresa:</w:t>
      </w:r>
    </w:p>
    <w:p w:rsidR="00BA4F74" w:rsidRPr="008839FA" w:rsidRDefault="00B2674F" w:rsidP="008839FA">
      <w:pPr>
        <w:pStyle w:val="Bezmezer"/>
        <w:rPr>
          <w:rFonts w:ascii="Verdana" w:hAnsi="Verdana"/>
        </w:rPr>
      </w:pPr>
      <w:r w:rsidRPr="008839FA">
        <w:rPr>
          <w:rFonts w:ascii="Verdana" w:hAnsi="Verdana"/>
        </w:rPr>
        <w:t>Správa železnic</w:t>
      </w:r>
      <w:r w:rsidR="00BA4F74" w:rsidRPr="008839FA">
        <w:rPr>
          <w:rFonts w:ascii="Verdana" w:hAnsi="Verdana"/>
        </w:rPr>
        <w:t>, státní organizace</w:t>
      </w:r>
    </w:p>
    <w:p w:rsidR="00BA4F74" w:rsidRPr="008839FA" w:rsidRDefault="00BA4F74" w:rsidP="008839FA">
      <w:pPr>
        <w:pStyle w:val="Bezmezer"/>
        <w:rPr>
          <w:rFonts w:ascii="Verdana" w:hAnsi="Verdana"/>
        </w:rPr>
      </w:pPr>
      <w:r w:rsidRPr="008839FA">
        <w:rPr>
          <w:rFonts w:ascii="Verdana" w:hAnsi="Verdana"/>
        </w:rPr>
        <w:t xml:space="preserve">Stavební správa </w:t>
      </w:r>
      <w:r w:rsidR="006D7E90" w:rsidRPr="008839FA">
        <w:rPr>
          <w:rFonts w:ascii="Verdana" w:hAnsi="Verdana"/>
        </w:rPr>
        <w:t xml:space="preserve">západ, Sokolovská </w:t>
      </w:r>
      <w:r w:rsidR="001A23FE" w:rsidRPr="008839FA">
        <w:rPr>
          <w:rFonts w:ascii="Verdana" w:hAnsi="Verdana"/>
        </w:rPr>
        <w:t>1955</w:t>
      </w:r>
      <w:r w:rsidR="006D7E90" w:rsidRPr="008839FA">
        <w:rPr>
          <w:rFonts w:ascii="Verdana" w:hAnsi="Verdana"/>
        </w:rPr>
        <w:t>/278</w:t>
      </w:r>
      <w:r w:rsidR="001A23FE" w:rsidRPr="008839FA">
        <w:rPr>
          <w:rFonts w:ascii="Verdana" w:hAnsi="Verdana"/>
        </w:rPr>
        <w:t>, 190 00 Praha 9</w:t>
      </w:r>
    </w:p>
    <w:p w:rsidR="008839FA" w:rsidRPr="008839FA" w:rsidRDefault="008839FA" w:rsidP="008839FA">
      <w:pPr>
        <w:pStyle w:val="Bezmezer"/>
        <w:rPr>
          <w:rFonts w:ascii="Verdana" w:hAnsi="Verdana"/>
        </w:rPr>
      </w:pPr>
    </w:p>
    <w:p w:rsidR="00BA4F74" w:rsidRDefault="00BA4F74" w:rsidP="008839FA">
      <w:pPr>
        <w:pStyle w:val="Bezmezer"/>
        <w:rPr>
          <w:rFonts w:ascii="Verdana" w:hAnsi="Verdana"/>
        </w:rPr>
      </w:pPr>
      <w:r w:rsidRPr="008839FA">
        <w:rPr>
          <w:rFonts w:ascii="Verdana" w:hAnsi="Verdana"/>
        </w:rPr>
        <w:t>(dále jen „</w:t>
      </w:r>
      <w:r w:rsidRPr="008839FA">
        <w:rPr>
          <w:rStyle w:val="RLProhlensmluvnchstranChar"/>
          <w:rFonts w:ascii="Verdana" w:hAnsi="Verdana" w:cs="Calibri"/>
          <w:sz w:val="18"/>
          <w:szCs w:val="18"/>
        </w:rPr>
        <w:t>Objednatel</w:t>
      </w:r>
      <w:r w:rsidRPr="008839FA">
        <w:rPr>
          <w:rFonts w:ascii="Verdana" w:hAnsi="Verdana"/>
        </w:rPr>
        <w:t>“)</w:t>
      </w:r>
      <w:r w:rsidR="001C6310" w:rsidRPr="008839FA">
        <w:rPr>
          <w:rFonts w:ascii="Verdana" w:hAnsi="Verdana"/>
        </w:rPr>
        <w:t xml:space="preserve"> </w:t>
      </w:r>
    </w:p>
    <w:p w:rsidR="008839FA" w:rsidRPr="008839FA" w:rsidRDefault="008839FA" w:rsidP="008839FA">
      <w:pPr>
        <w:pStyle w:val="Bezmezer"/>
        <w:rPr>
          <w:rFonts w:ascii="Verdana" w:hAnsi="Verdana"/>
        </w:rPr>
      </w:pPr>
    </w:p>
    <w:p w:rsidR="00BA4F74" w:rsidRPr="00C152C7" w:rsidRDefault="00BA4F74" w:rsidP="008839FA">
      <w:pPr>
        <w:pStyle w:val="Bezmezer"/>
        <w:rPr>
          <w:rFonts w:ascii="Verdana" w:hAnsi="Verdana"/>
          <w:iCs/>
        </w:rPr>
      </w:pPr>
      <w:r w:rsidRPr="00C152C7">
        <w:rPr>
          <w:rStyle w:val="Kurzva"/>
          <w:rFonts w:ascii="Verdana" w:hAnsi="Verdana"/>
          <w:i w:val="0"/>
        </w:rPr>
        <w:t xml:space="preserve">číslo smlouvy: </w:t>
      </w:r>
      <w:r w:rsidRPr="00C152C7">
        <w:rPr>
          <w:rFonts w:ascii="Verdana" w:hAnsi="Verdana"/>
          <w:highlight w:val="green"/>
        </w:rPr>
        <w:fldChar w:fldCharType="begin"/>
      </w:r>
      <w:r w:rsidRPr="00C152C7">
        <w:rPr>
          <w:rFonts w:ascii="Verdana" w:hAnsi="Verdana"/>
          <w:highlight w:val="green"/>
        </w:rPr>
        <w:instrText xml:space="preserve"> MACROBUTTON  VložitŠirokouMezeru "[VLOŽÍ OBJEDNATEL]" </w:instrText>
      </w:r>
      <w:r w:rsidRPr="00C152C7">
        <w:rPr>
          <w:rFonts w:ascii="Verdana" w:hAnsi="Verdana"/>
          <w:highlight w:val="green"/>
        </w:rPr>
        <w:fldChar w:fldCharType="end"/>
      </w:r>
    </w:p>
    <w:p w:rsidR="002A0745" w:rsidRPr="00C152C7" w:rsidRDefault="00B43428" w:rsidP="008839FA">
      <w:pPr>
        <w:pStyle w:val="Bezmezer"/>
        <w:rPr>
          <w:rFonts w:ascii="Verdana" w:hAnsi="Verdana"/>
        </w:rPr>
      </w:pPr>
      <w:r w:rsidRPr="00C152C7">
        <w:rPr>
          <w:rFonts w:ascii="Verdana" w:hAnsi="Verdana"/>
        </w:rPr>
        <w:t>ISPROFIN/</w:t>
      </w:r>
      <w:r w:rsidR="004F40E6" w:rsidRPr="00C152C7">
        <w:rPr>
          <w:rFonts w:ascii="Verdana" w:hAnsi="Verdana"/>
        </w:rPr>
        <w:t>ISPROFO</w:t>
      </w:r>
      <w:r w:rsidR="00BA4F74" w:rsidRPr="00C152C7">
        <w:rPr>
          <w:rFonts w:ascii="Verdana" w:hAnsi="Verdana"/>
        </w:rPr>
        <w:t>N</w:t>
      </w:r>
      <w:r w:rsidR="004F40E6" w:rsidRPr="00C152C7">
        <w:rPr>
          <w:rFonts w:ascii="Verdana" w:hAnsi="Verdana"/>
        </w:rPr>
        <w:t>D</w:t>
      </w:r>
      <w:r w:rsidR="00BA4F74" w:rsidRPr="00C152C7">
        <w:rPr>
          <w:rFonts w:ascii="Verdana" w:hAnsi="Verdana"/>
        </w:rPr>
        <w:t xml:space="preserve">: </w:t>
      </w:r>
    </w:p>
    <w:p w:rsidR="003C25FF" w:rsidRPr="00C152C7" w:rsidRDefault="008839FA" w:rsidP="008839FA">
      <w:pPr>
        <w:pStyle w:val="Bezmezer"/>
        <w:rPr>
          <w:rFonts w:ascii="Verdana" w:hAnsi="Verdana" w:cs="Arial"/>
        </w:rPr>
      </w:pPr>
      <w:r w:rsidRPr="00C152C7">
        <w:rPr>
          <w:rFonts w:ascii="Verdana" w:hAnsi="Verdana" w:cs="Arial"/>
        </w:rPr>
        <w:t xml:space="preserve">Stavba 1 : </w:t>
      </w:r>
      <w:r w:rsidR="003C25FF" w:rsidRPr="00C152C7">
        <w:rPr>
          <w:rFonts w:ascii="Verdana" w:hAnsi="Verdana" w:cs="Arial"/>
        </w:rPr>
        <w:t xml:space="preserve">327 351 4800 / </w:t>
      </w:r>
      <w:r w:rsidR="00F2694F" w:rsidRPr="00C152C7">
        <w:rPr>
          <w:rFonts w:ascii="Verdana" w:hAnsi="Verdana" w:cs="Arial"/>
        </w:rPr>
        <w:t>521 353 0068</w:t>
      </w:r>
    </w:p>
    <w:p w:rsidR="003C25FF" w:rsidRPr="00C152C7" w:rsidRDefault="008839FA" w:rsidP="008839FA">
      <w:pPr>
        <w:pStyle w:val="Bezmezer"/>
        <w:rPr>
          <w:rFonts w:ascii="Verdana" w:hAnsi="Verdana" w:cs="Arial"/>
        </w:rPr>
      </w:pPr>
      <w:r w:rsidRPr="00C152C7">
        <w:rPr>
          <w:rFonts w:ascii="Verdana" w:hAnsi="Verdana" w:cs="Arial"/>
        </w:rPr>
        <w:t xml:space="preserve">Stavba 2 : </w:t>
      </w:r>
      <w:r w:rsidR="003C25FF" w:rsidRPr="00C152C7">
        <w:rPr>
          <w:rFonts w:ascii="Verdana" w:hAnsi="Verdana" w:cs="Arial"/>
        </w:rPr>
        <w:t>327 351 4800 / 5</w:t>
      </w:r>
      <w:r w:rsidR="00F2694F" w:rsidRPr="00C152C7">
        <w:rPr>
          <w:rFonts w:ascii="Verdana" w:hAnsi="Verdana" w:cs="Arial"/>
        </w:rPr>
        <w:t>21 353 0069</w:t>
      </w:r>
    </w:p>
    <w:p w:rsidR="00BA4F74" w:rsidRPr="00C152C7" w:rsidRDefault="00BA4F74" w:rsidP="008839FA">
      <w:pPr>
        <w:pStyle w:val="RLdajeosmluvnstran"/>
        <w:jc w:val="left"/>
        <w:rPr>
          <w:rFonts w:ascii="Verdana" w:hAnsi="Verdana"/>
          <w:sz w:val="18"/>
          <w:szCs w:val="18"/>
        </w:rPr>
      </w:pPr>
      <w:r w:rsidRPr="00C152C7">
        <w:rPr>
          <w:rFonts w:ascii="Verdana" w:hAnsi="Verdana"/>
          <w:sz w:val="18"/>
          <w:szCs w:val="18"/>
        </w:rPr>
        <w:t>a</w:t>
      </w:r>
    </w:p>
    <w:p w:rsidR="00BA4F74" w:rsidRPr="008839FA" w:rsidRDefault="00BA4F74" w:rsidP="008839FA">
      <w:pPr>
        <w:pStyle w:val="RLdajeosmluvnstran"/>
        <w:jc w:val="left"/>
        <w:rPr>
          <w:rFonts w:ascii="Verdana" w:hAnsi="Verdana"/>
          <w:b/>
          <w:bCs/>
          <w:sz w:val="18"/>
          <w:szCs w:val="18"/>
        </w:rPr>
      </w:pPr>
      <w:r w:rsidRPr="008839FA">
        <w:rPr>
          <w:rFonts w:ascii="Verdana" w:hAnsi="Verdana"/>
          <w:b/>
          <w:bCs/>
          <w:sz w:val="18"/>
          <w:szCs w:val="18"/>
          <w:highlight w:val="yellow"/>
        </w:rPr>
        <w:fldChar w:fldCharType="begin"/>
      </w:r>
      <w:r w:rsidRPr="008839FA">
        <w:rPr>
          <w:rFonts w:ascii="Verdana" w:hAnsi="Verdana"/>
          <w:b/>
          <w:bCs/>
          <w:sz w:val="18"/>
          <w:szCs w:val="18"/>
          <w:highlight w:val="yellow"/>
        </w:rPr>
        <w:instrText xml:space="preserve"> MACROBUTTON  VložitŠirokouMezeru "[VLOŽÍ ZHOTOVITEL]" </w:instrText>
      </w:r>
      <w:r w:rsidRPr="008839FA">
        <w:rPr>
          <w:rFonts w:ascii="Verdana" w:hAnsi="Verdana"/>
          <w:b/>
          <w:bCs/>
          <w:sz w:val="18"/>
          <w:szCs w:val="18"/>
          <w:highlight w:val="yellow"/>
        </w:rPr>
        <w:fldChar w:fldCharType="end"/>
      </w:r>
    </w:p>
    <w:p w:rsidR="00BA4F74" w:rsidRPr="008839FA" w:rsidRDefault="00BA4F74" w:rsidP="008839FA">
      <w:pPr>
        <w:pStyle w:val="Bezmezer"/>
        <w:jc w:val="both"/>
        <w:rPr>
          <w:rFonts w:ascii="Verdana" w:hAnsi="Verdana"/>
        </w:rPr>
      </w:pPr>
      <w:r w:rsidRPr="008839FA">
        <w:rPr>
          <w:rFonts w:ascii="Verdana" w:hAnsi="Verdana"/>
        </w:rPr>
        <w:t xml:space="preserve">se sídlem: </w:t>
      </w:r>
      <w:r w:rsidRPr="008839FA">
        <w:rPr>
          <w:rFonts w:ascii="Verdana" w:hAnsi="Verdana"/>
          <w:highlight w:val="yellow"/>
        </w:rPr>
        <w:fldChar w:fldCharType="begin"/>
      </w:r>
      <w:r w:rsidRPr="008839FA">
        <w:rPr>
          <w:rFonts w:ascii="Verdana" w:hAnsi="Verdana"/>
          <w:highlight w:val="yellow"/>
        </w:rPr>
        <w:instrText xml:space="preserve"> MACROBUTTON  VložitŠirokouMezeru "[VLOŽÍ ZHOTOVITEL]" </w:instrText>
      </w:r>
      <w:r w:rsidRPr="008839FA">
        <w:rPr>
          <w:rFonts w:ascii="Verdana" w:hAnsi="Verdana"/>
          <w:highlight w:val="yellow"/>
        </w:rPr>
        <w:fldChar w:fldCharType="end"/>
      </w:r>
    </w:p>
    <w:p w:rsidR="00BA4F74" w:rsidRPr="008839FA" w:rsidRDefault="00BA4F74" w:rsidP="008839FA">
      <w:pPr>
        <w:pStyle w:val="Bezmezer"/>
        <w:jc w:val="both"/>
        <w:rPr>
          <w:rFonts w:ascii="Verdana" w:hAnsi="Verdana"/>
        </w:rPr>
      </w:pPr>
      <w:r w:rsidRPr="008839FA">
        <w:rPr>
          <w:rFonts w:ascii="Verdana" w:hAnsi="Verdana"/>
        </w:rPr>
        <w:t>IČ</w:t>
      </w:r>
      <w:r w:rsidR="0078547F" w:rsidRPr="008839FA">
        <w:rPr>
          <w:rFonts w:ascii="Verdana" w:hAnsi="Verdana"/>
        </w:rPr>
        <w:t>O</w:t>
      </w:r>
      <w:r w:rsidRPr="008839FA">
        <w:rPr>
          <w:rFonts w:ascii="Verdana" w:hAnsi="Verdana"/>
        </w:rPr>
        <w:t xml:space="preserve">: </w:t>
      </w:r>
      <w:r w:rsidRPr="008839FA">
        <w:rPr>
          <w:rFonts w:ascii="Verdana" w:hAnsi="Verdana"/>
          <w:highlight w:val="yellow"/>
        </w:rPr>
        <w:fldChar w:fldCharType="begin"/>
      </w:r>
      <w:r w:rsidRPr="008839FA">
        <w:rPr>
          <w:rFonts w:ascii="Verdana" w:hAnsi="Verdana"/>
          <w:highlight w:val="yellow"/>
        </w:rPr>
        <w:instrText xml:space="preserve"> MACROBUTTON  VložitŠirokouMezeru "[VLOŽÍ ZHOTOVITEL]" </w:instrText>
      </w:r>
      <w:r w:rsidRPr="008839FA">
        <w:rPr>
          <w:rFonts w:ascii="Verdana" w:hAnsi="Verdana"/>
          <w:highlight w:val="yellow"/>
        </w:rPr>
        <w:fldChar w:fldCharType="end"/>
      </w:r>
      <w:r w:rsidRPr="008839FA">
        <w:rPr>
          <w:rFonts w:ascii="Verdana" w:hAnsi="Verdana"/>
        </w:rPr>
        <w:t xml:space="preserve"> DIČ: </w:t>
      </w:r>
      <w:r w:rsidRPr="008839FA">
        <w:rPr>
          <w:rFonts w:ascii="Verdana" w:hAnsi="Verdana"/>
          <w:highlight w:val="yellow"/>
        </w:rPr>
        <w:fldChar w:fldCharType="begin"/>
      </w:r>
      <w:r w:rsidRPr="008839FA">
        <w:rPr>
          <w:rFonts w:ascii="Verdana" w:hAnsi="Verdana"/>
          <w:highlight w:val="yellow"/>
        </w:rPr>
        <w:instrText xml:space="preserve"> MACROBUTTON  VložitŠirokouMezeru "[VLOŽÍ ZHOTOVITEL]" </w:instrText>
      </w:r>
      <w:r w:rsidRPr="008839FA">
        <w:rPr>
          <w:rFonts w:ascii="Verdana" w:hAnsi="Verdana"/>
          <w:highlight w:val="yellow"/>
        </w:rPr>
        <w:fldChar w:fldCharType="end"/>
      </w:r>
    </w:p>
    <w:p w:rsidR="00BA4F74" w:rsidRPr="008839FA" w:rsidRDefault="00BA4F74" w:rsidP="008839FA">
      <w:pPr>
        <w:pStyle w:val="Bezmezer"/>
        <w:rPr>
          <w:rFonts w:ascii="Verdana" w:hAnsi="Verdana"/>
        </w:rPr>
      </w:pPr>
      <w:r w:rsidRPr="008839FA">
        <w:rPr>
          <w:rFonts w:ascii="Verdana" w:hAnsi="Verdana"/>
        </w:rPr>
        <w:t xml:space="preserve">zapsaná v obchodním rejstříku vedeném </w:t>
      </w:r>
      <w:r w:rsidRPr="008839FA">
        <w:rPr>
          <w:rFonts w:ascii="Verdana" w:hAnsi="Verdana"/>
          <w:highlight w:val="yellow"/>
        </w:rPr>
        <w:fldChar w:fldCharType="begin"/>
      </w:r>
      <w:r w:rsidRPr="008839FA">
        <w:rPr>
          <w:rFonts w:ascii="Verdana" w:hAnsi="Verdana"/>
          <w:highlight w:val="yellow"/>
        </w:rPr>
        <w:instrText xml:space="preserve"> MACROBUTTON  VložitŠirokouMezeru "[VLOŽÍ ZHOTOVITEL]" </w:instrText>
      </w:r>
      <w:r w:rsidRPr="008839FA">
        <w:rPr>
          <w:rFonts w:ascii="Verdana" w:hAnsi="Verdana"/>
          <w:highlight w:val="yellow"/>
        </w:rPr>
        <w:fldChar w:fldCharType="end"/>
      </w:r>
      <w:r w:rsidRPr="008839FA">
        <w:rPr>
          <w:rFonts w:ascii="Verdana" w:hAnsi="Verdana"/>
        </w:rPr>
        <w:t xml:space="preserve"> soudem v </w:t>
      </w:r>
      <w:r w:rsidRPr="008839FA">
        <w:rPr>
          <w:rFonts w:ascii="Verdana" w:hAnsi="Verdana"/>
          <w:highlight w:val="yellow"/>
        </w:rPr>
        <w:fldChar w:fldCharType="begin"/>
      </w:r>
      <w:r w:rsidRPr="008839FA">
        <w:rPr>
          <w:rFonts w:ascii="Verdana" w:hAnsi="Verdana"/>
          <w:highlight w:val="yellow"/>
        </w:rPr>
        <w:instrText xml:space="preserve"> MACROBUTTON  VložitŠirokouMezeru "[VLOŽÍ ZHOTOVITEL]" </w:instrText>
      </w:r>
      <w:r w:rsidRPr="008839FA">
        <w:rPr>
          <w:rFonts w:ascii="Verdana" w:hAnsi="Verdana"/>
          <w:highlight w:val="yellow"/>
        </w:rPr>
        <w:fldChar w:fldCharType="end"/>
      </w:r>
      <w:r w:rsidRPr="008839FA">
        <w:rPr>
          <w:rFonts w:ascii="Verdana" w:hAnsi="Verdana"/>
        </w:rPr>
        <w:t>,</w:t>
      </w:r>
    </w:p>
    <w:p w:rsidR="00BA4F74" w:rsidRPr="008839FA" w:rsidRDefault="00E4342A" w:rsidP="008839FA">
      <w:pPr>
        <w:pStyle w:val="Bezmezer"/>
        <w:jc w:val="both"/>
        <w:rPr>
          <w:rFonts w:ascii="Verdana" w:hAnsi="Verdana"/>
        </w:rPr>
      </w:pPr>
      <w:r w:rsidRPr="008839FA">
        <w:rPr>
          <w:rFonts w:ascii="Verdana" w:hAnsi="Verdana"/>
          <w:highlight w:val="yellow"/>
        </w:rPr>
        <w:t xml:space="preserve">spisová značka </w:t>
      </w:r>
      <w:r w:rsidR="00BA4F74" w:rsidRPr="008839FA">
        <w:rPr>
          <w:rFonts w:ascii="Verdana" w:hAnsi="Verdana"/>
          <w:highlight w:val="yellow"/>
        </w:rPr>
        <w:fldChar w:fldCharType="begin"/>
      </w:r>
      <w:r w:rsidR="00BA4F74" w:rsidRPr="008839FA">
        <w:rPr>
          <w:rFonts w:ascii="Verdana" w:hAnsi="Verdana"/>
          <w:highlight w:val="yellow"/>
        </w:rPr>
        <w:instrText xml:space="preserve"> MACROBUTTON  VložitŠirokouMezeru "[VLOŽÍ ZHOTOVITEL]" </w:instrText>
      </w:r>
      <w:r w:rsidR="00BA4F74" w:rsidRPr="008839FA">
        <w:rPr>
          <w:rFonts w:ascii="Verdana" w:hAnsi="Verdana"/>
          <w:highlight w:val="yellow"/>
        </w:rPr>
        <w:fldChar w:fldCharType="end"/>
      </w:r>
      <w:r w:rsidR="00BA4F74" w:rsidRPr="008839FA">
        <w:rPr>
          <w:rFonts w:ascii="Verdana" w:hAnsi="Verdana"/>
        </w:rPr>
        <w:t xml:space="preserve">, </w:t>
      </w:r>
    </w:p>
    <w:p w:rsidR="00BA4F74" w:rsidRPr="008839FA" w:rsidRDefault="00BA4F74" w:rsidP="008839FA">
      <w:pPr>
        <w:pStyle w:val="Bezmezer"/>
        <w:jc w:val="both"/>
        <w:rPr>
          <w:rFonts w:ascii="Verdana" w:hAnsi="Verdana"/>
        </w:rPr>
      </w:pPr>
      <w:r w:rsidRPr="008839FA">
        <w:rPr>
          <w:rFonts w:ascii="Verdana" w:hAnsi="Verdana"/>
        </w:rPr>
        <w:t xml:space="preserve">bank. </w:t>
      </w:r>
      <w:proofErr w:type="gramStart"/>
      <w:r w:rsidRPr="008839FA">
        <w:rPr>
          <w:rFonts w:ascii="Verdana" w:hAnsi="Verdana"/>
        </w:rPr>
        <w:t>spojení</w:t>
      </w:r>
      <w:proofErr w:type="gramEnd"/>
      <w:r w:rsidRPr="008839FA">
        <w:rPr>
          <w:rFonts w:ascii="Verdana" w:hAnsi="Verdana"/>
        </w:rPr>
        <w:t xml:space="preserve">: </w:t>
      </w:r>
      <w:r w:rsidRPr="008839FA">
        <w:rPr>
          <w:rFonts w:ascii="Verdana" w:hAnsi="Verdana"/>
          <w:highlight w:val="yellow"/>
        </w:rPr>
        <w:fldChar w:fldCharType="begin"/>
      </w:r>
      <w:r w:rsidRPr="008839FA">
        <w:rPr>
          <w:rFonts w:ascii="Verdana" w:hAnsi="Verdana"/>
          <w:highlight w:val="yellow"/>
        </w:rPr>
        <w:instrText xml:space="preserve"> MACROBUTTON  VložitŠirokouMezeru "[VLOŽÍ ZHOTOVITEL]" </w:instrText>
      </w:r>
      <w:r w:rsidRPr="008839FA">
        <w:rPr>
          <w:rFonts w:ascii="Verdana" w:hAnsi="Verdana"/>
          <w:highlight w:val="yellow"/>
        </w:rPr>
        <w:fldChar w:fldCharType="end"/>
      </w:r>
      <w:r w:rsidRPr="008839FA">
        <w:rPr>
          <w:rFonts w:ascii="Verdana" w:hAnsi="Verdana"/>
        </w:rPr>
        <w:t xml:space="preserve">, č. účtu: </w:t>
      </w:r>
      <w:r w:rsidRPr="008839FA">
        <w:rPr>
          <w:rFonts w:ascii="Verdana" w:hAnsi="Verdana"/>
          <w:highlight w:val="yellow"/>
        </w:rPr>
        <w:fldChar w:fldCharType="begin"/>
      </w:r>
      <w:r w:rsidRPr="008839FA">
        <w:rPr>
          <w:rFonts w:ascii="Verdana" w:hAnsi="Verdana"/>
          <w:highlight w:val="yellow"/>
        </w:rPr>
        <w:instrText xml:space="preserve"> MACROBUTTON  VložitŠirokouMezeru "[VLOŽÍ ZHOTOVITEL]" </w:instrText>
      </w:r>
      <w:r w:rsidRPr="008839FA">
        <w:rPr>
          <w:rFonts w:ascii="Verdana" w:hAnsi="Verdana"/>
          <w:highlight w:val="yellow"/>
        </w:rPr>
        <w:fldChar w:fldCharType="end"/>
      </w:r>
    </w:p>
    <w:p w:rsidR="00BA4F74" w:rsidRPr="008839FA" w:rsidRDefault="006D7E90" w:rsidP="008839FA">
      <w:pPr>
        <w:pStyle w:val="Bezmezer"/>
        <w:jc w:val="both"/>
        <w:rPr>
          <w:rFonts w:ascii="Verdana" w:hAnsi="Verdana"/>
        </w:rPr>
      </w:pPr>
      <w:r w:rsidRPr="008839FA">
        <w:rPr>
          <w:rFonts w:ascii="Verdana" w:hAnsi="Verdana"/>
        </w:rPr>
        <w:t>zastoupená</w:t>
      </w:r>
      <w:r w:rsidR="00BA4F74" w:rsidRPr="008839FA">
        <w:rPr>
          <w:rFonts w:ascii="Verdana" w:hAnsi="Verdana"/>
        </w:rPr>
        <w:t xml:space="preserve">: </w:t>
      </w:r>
      <w:r w:rsidR="00BA4F74" w:rsidRPr="008839FA">
        <w:rPr>
          <w:rFonts w:ascii="Verdana" w:hAnsi="Verdana"/>
          <w:highlight w:val="yellow"/>
        </w:rPr>
        <w:fldChar w:fldCharType="begin"/>
      </w:r>
      <w:r w:rsidR="00BA4F74" w:rsidRPr="008839FA">
        <w:rPr>
          <w:rFonts w:ascii="Verdana" w:hAnsi="Verdana"/>
          <w:highlight w:val="yellow"/>
        </w:rPr>
        <w:instrText xml:space="preserve"> MACROBUTTON  VložitŠirokouMezeru "[VLOŽÍ ZHOTOVITEL]" </w:instrText>
      </w:r>
      <w:r w:rsidR="00BA4F74" w:rsidRPr="008839FA">
        <w:rPr>
          <w:rFonts w:ascii="Verdana" w:hAnsi="Verdana"/>
          <w:highlight w:val="yellow"/>
        </w:rPr>
        <w:fldChar w:fldCharType="end"/>
      </w:r>
    </w:p>
    <w:p w:rsidR="008839FA" w:rsidRPr="008839FA" w:rsidRDefault="008839FA" w:rsidP="008839FA">
      <w:pPr>
        <w:pStyle w:val="Bezmezer"/>
        <w:jc w:val="both"/>
        <w:rPr>
          <w:rFonts w:ascii="Verdana" w:hAnsi="Verdana"/>
        </w:rPr>
      </w:pPr>
    </w:p>
    <w:p w:rsidR="00BA4F74" w:rsidRPr="008839FA" w:rsidRDefault="00BA4F74" w:rsidP="008839FA">
      <w:pPr>
        <w:pStyle w:val="Bezmezer"/>
        <w:jc w:val="both"/>
        <w:rPr>
          <w:rFonts w:ascii="Verdana" w:hAnsi="Verdana"/>
        </w:rPr>
      </w:pPr>
      <w:r w:rsidRPr="008839FA">
        <w:rPr>
          <w:rFonts w:ascii="Verdana" w:hAnsi="Verdana"/>
        </w:rPr>
        <w:t>(dále jen „</w:t>
      </w:r>
      <w:r w:rsidRPr="008839FA">
        <w:rPr>
          <w:rStyle w:val="RLProhlensmluvnchstranChar"/>
          <w:rFonts w:ascii="Verdana" w:hAnsi="Verdana" w:cs="Calibri"/>
          <w:sz w:val="18"/>
          <w:szCs w:val="18"/>
        </w:rPr>
        <w:t>Zhotovitel</w:t>
      </w:r>
      <w:r w:rsidRPr="008839FA">
        <w:rPr>
          <w:rFonts w:ascii="Verdana" w:hAnsi="Verdana"/>
        </w:rPr>
        <w:t>“)</w:t>
      </w:r>
    </w:p>
    <w:p w:rsidR="00BA4F74" w:rsidRPr="008839FA" w:rsidRDefault="00BA4F74" w:rsidP="008839FA">
      <w:pPr>
        <w:pStyle w:val="Bezmezer"/>
        <w:jc w:val="both"/>
        <w:rPr>
          <w:rStyle w:val="Kurzva"/>
          <w:rFonts w:ascii="Verdana" w:hAnsi="Verdana"/>
          <w:i w:val="0"/>
        </w:rPr>
      </w:pPr>
      <w:r w:rsidRPr="008839FA">
        <w:rPr>
          <w:rStyle w:val="Kurzva"/>
          <w:rFonts w:ascii="Verdana" w:hAnsi="Verdana"/>
          <w:i w:val="0"/>
        </w:rPr>
        <w:t xml:space="preserve">číslo </w:t>
      </w:r>
      <w:r w:rsidRPr="008839FA">
        <w:rPr>
          <w:rStyle w:val="Kurzva"/>
          <w:rFonts w:ascii="Verdana" w:hAnsi="Verdana"/>
        </w:rPr>
        <w:t xml:space="preserve">smlouvy: </w:t>
      </w:r>
      <w:r w:rsidRPr="008839FA">
        <w:rPr>
          <w:rFonts w:ascii="Verdana" w:hAnsi="Verdana"/>
          <w:highlight w:val="yellow"/>
        </w:rPr>
        <w:fldChar w:fldCharType="begin"/>
      </w:r>
      <w:r w:rsidRPr="008839FA">
        <w:rPr>
          <w:rFonts w:ascii="Verdana" w:hAnsi="Verdana"/>
          <w:highlight w:val="yellow"/>
        </w:rPr>
        <w:instrText xml:space="preserve"> MACROBUTTON  VložitŠirokouMezeru "[VLOŽÍ ZHOTOVITEL]" </w:instrText>
      </w:r>
      <w:r w:rsidRPr="008839FA">
        <w:rPr>
          <w:rFonts w:ascii="Verdana" w:hAnsi="Verdana"/>
          <w:highlight w:val="yellow"/>
        </w:rPr>
        <w:fldChar w:fldCharType="end"/>
      </w:r>
    </w:p>
    <w:p w:rsidR="00BA4F74" w:rsidRPr="008839FA" w:rsidRDefault="00BA4F74" w:rsidP="00EC245F">
      <w:pPr>
        <w:pStyle w:val="RLdajeosmluvnstran"/>
        <w:rPr>
          <w:rFonts w:ascii="Verdana" w:hAnsi="Verdana"/>
          <w:sz w:val="18"/>
          <w:szCs w:val="18"/>
        </w:rPr>
      </w:pPr>
    </w:p>
    <w:p w:rsidR="00BA4F74" w:rsidRPr="00C152C7" w:rsidRDefault="00BA4F74" w:rsidP="008839FA">
      <w:pPr>
        <w:pStyle w:val="RLdajeosmluvnstran"/>
        <w:jc w:val="left"/>
        <w:rPr>
          <w:rFonts w:ascii="Verdana" w:hAnsi="Verdana"/>
          <w:sz w:val="18"/>
          <w:szCs w:val="18"/>
        </w:rPr>
      </w:pPr>
      <w:r w:rsidRPr="00C152C7">
        <w:rPr>
          <w:rFonts w:ascii="Verdana" w:hAnsi="Verdana"/>
          <w:sz w:val="18"/>
          <w:szCs w:val="18"/>
        </w:rPr>
        <w:t>dnešního dne uzavřely tuto smlouvu (dále jen „</w:t>
      </w:r>
      <w:r w:rsidRPr="00C152C7">
        <w:rPr>
          <w:rStyle w:val="RLProhlensmluvnchstranChar"/>
          <w:rFonts w:ascii="Verdana" w:hAnsi="Verdana" w:cs="Calibri"/>
          <w:sz w:val="18"/>
          <w:szCs w:val="18"/>
        </w:rPr>
        <w:t>Smlouva</w:t>
      </w:r>
      <w:r w:rsidRPr="00C152C7">
        <w:rPr>
          <w:rFonts w:ascii="Verdana" w:hAnsi="Verdana"/>
          <w:sz w:val="18"/>
          <w:szCs w:val="18"/>
        </w:rPr>
        <w:t>“) v souladu s</w:t>
      </w:r>
      <w:r w:rsidR="003557DC" w:rsidRPr="00C152C7">
        <w:rPr>
          <w:rFonts w:ascii="Verdana" w:hAnsi="Verdana"/>
          <w:sz w:val="18"/>
          <w:szCs w:val="18"/>
        </w:rPr>
        <w:t> </w:t>
      </w:r>
      <w:proofErr w:type="spellStart"/>
      <w:r w:rsidRPr="00C152C7">
        <w:rPr>
          <w:rFonts w:ascii="Verdana" w:hAnsi="Verdana"/>
          <w:sz w:val="18"/>
          <w:szCs w:val="18"/>
        </w:rPr>
        <w:t>ust</w:t>
      </w:r>
      <w:proofErr w:type="spellEnd"/>
      <w:r w:rsidR="003557DC" w:rsidRPr="00C152C7">
        <w:rPr>
          <w:rFonts w:ascii="Verdana" w:hAnsi="Verdana"/>
          <w:sz w:val="18"/>
          <w:szCs w:val="18"/>
        </w:rPr>
        <w:t>.</w:t>
      </w:r>
      <w:r w:rsidRPr="00C152C7">
        <w:rPr>
          <w:rFonts w:ascii="Verdana" w:hAnsi="Verdana"/>
          <w:sz w:val="18"/>
          <w:szCs w:val="18"/>
        </w:rPr>
        <w:t xml:space="preserve"> § </w:t>
      </w:r>
      <w:r w:rsidR="0078547F" w:rsidRPr="00C152C7">
        <w:rPr>
          <w:rFonts w:ascii="Verdana" w:hAnsi="Verdana"/>
          <w:sz w:val="18"/>
          <w:szCs w:val="18"/>
        </w:rPr>
        <w:t>2586 a násl.</w:t>
      </w:r>
      <w:r w:rsidRPr="00C152C7">
        <w:rPr>
          <w:rFonts w:ascii="Verdana" w:hAnsi="Verdana"/>
          <w:sz w:val="18"/>
          <w:szCs w:val="18"/>
        </w:rPr>
        <w:t xml:space="preserve"> zákona č. </w:t>
      </w:r>
      <w:r w:rsidR="0078547F" w:rsidRPr="00C152C7">
        <w:rPr>
          <w:rFonts w:ascii="Verdana" w:hAnsi="Verdana"/>
          <w:sz w:val="18"/>
          <w:szCs w:val="18"/>
        </w:rPr>
        <w:t>89/2012</w:t>
      </w:r>
      <w:r w:rsidRPr="00C152C7">
        <w:rPr>
          <w:rFonts w:ascii="Verdana" w:hAnsi="Verdana"/>
          <w:sz w:val="18"/>
          <w:szCs w:val="18"/>
        </w:rPr>
        <w:t> Sb</w:t>
      </w:r>
      <w:r w:rsidR="00F36215" w:rsidRPr="00C152C7">
        <w:rPr>
          <w:rFonts w:ascii="Verdana" w:hAnsi="Verdana"/>
          <w:sz w:val="18"/>
          <w:szCs w:val="18"/>
        </w:rPr>
        <w:t>.</w:t>
      </w:r>
      <w:r w:rsidR="00163709" w:rsidRPr="00C152C7">
        <w:rPr>
          <w:rFonts w:ascii="Verdana" w:hAnsi="Verdana"/>
          <w:sz w:val="18"/>
          <w:szCs w:val="18"/>
        </w:rPr>
        <w:t>,</w:t>
      </w:r>
      <w:r w:rsidR="00126F24" w:rsidRPr="00C152C7">
        <w:rPr>
          <w:rFonts w:ascii="Verdana" w:hAnsi="Verdana"/>
          <w:sz w:val="18"/>
          <w:szCs w:val="18"/>
        </w:rPr>
        <w:t xml:space="preserve"> </w:t>
      </w:r>
      <w:r w:rsidR="00163709" w:rsidRPr="00C152C7">
        <w:rPr>
          <w:rFonts w:ascii="Verdana" w:hAnsi="Verdana"/>
          <w:sz w:val="18"/>
          <w:szCs w:val="18"/>
        </w:rPr>
        <w:t>o</w:t>
      </w:r>
      <w:r w:rsidR="006D7E90" w:rsidRPr="00C152C7">
        <w:rPr>
          <w:rFonts w:ascii="Verdana" w:hAnsi="Verdana"/>
          <w:sz w:val="18"/>
          <w:szCs w:val="18"/>
        </w:rPr>
        <w:t>bčanského</w:t>
      </w:r>
      <w:r w:rsidRPr="00C152C7">
        <w:rPr>
          <w:rFonts w:ascii="Verdana" w:hAnsi="Verdana"/>
          <w:sz w:val="18"/>
          <w:szCs w:val="18"/>
        </w:rPr>
        <w:t xml:space="preserve"> zákoník</w:t>
      </w:r>
      <w:r w:rsidR="006D7E90" w:rsidRPr="00C152C7">
        <w:rPr>
          <w:rFonts w:ascii="Verdana" w:hAnsi="Verdana"/>
          <w:sz w:val="18"/>
          <w:szCs w:val="18"/>
        </w:rPr>
        <w:t>u</w:t>
      </w:r>
      <w:r w:rsidRPr="00C152C7">
        <w:rPr>
          <w:rFonts w:ascii="Verdana" w:hAnsi="Verdana"/>
          <w:sz w:val="18"/>
          <w:szCs w:val="18"/>
        </w:rPr>
        <w:t>, ve znění pozdějších předpisů (dále jen „</w:t>
      </w:r>
      <w:r w:rsidR="0078547F" w:rsidRPr="00C152C7">
        <w:rPr>
          <w:rStyle w:val="RLProhlensmluvnchstranChar"/>
          <w:rFonts w:ascii="Verdana" w:hAnsi="Verdana" w:cs="Calibri"/>
          <w:sz w:val="18"/>
          <w:szCs w:val="18"/>
        </w:rPr>
        <w:t xml:space="preserve">občanský </w:t>
      </w:r>
      <w:r w:rsidRPr="00C152C7">
        <w:rPr>
          <w:rStyle w:val="RLProhlensmluvnchstranChar"/>
          <w:rFonts w:ascii="Verdana" w:hAnsi="Verdana" w:cs="Calibri"/>
          <w:sz w:val="18"/>
          <w:szCs w:val="18"/>
        </w:rPr>
        <w:t>zákoník</w:t>
      </w:r>
      <w:r w:rsidRPr="00C152C7">
        <w:rPr>
          <w:rFonts w:ascii="Verdana" w:hAnsi="Verdana"/>
          <w:sz w:val="18"/>
          <w:szCs w:val="18"/>
        </w:rPr>
        <w:t>“).</w:t>
      </w:r>
    </w:p>
    <w:p w:rsidR="00BA4F74" w:rsidRPr="008839FA" w:rsidRDefault="00BA4F74" w:rsidP="008839FA">
      <w:pPr>
        <w:pStyle w:val="RLProhlensmluvnchstran"/>
        <w:jc w:val="both"/>
        <w:rPr>
          <w:rFonts w:ascii="Verdana" w:hAnsi="Verdana" w:cs="Calibri"/>
          <w:sz w:val="18"/>
          <w:szCs w:val="18"/>
        </w:rPr>
      </w:pPr>
      <w:r w:rsidRPr="00C152C7">
        <w:rPr>
          <w:rFonts w:ascii="Verdana" w:hAnsi="Verdana" w:cs="Calibri"/>
          <w:sz w:val="18"/>
          <w:szCs w:val="18"/>
        </w:rPr>
        <w:t>Smluvní strany, vědomy si svých závazků v této Smlouvě obsažených a s úmyslem být touto Smlouvou</w:t>
      </w:r>
      <w:r w:rsidRPr="008839FA">
        <w:rPr>
          <w:rFonts w:ascii="Verdana" w:hAnsi="Verdana" w:cs="Calibri"/>
          <w:sz w:val="18"/>
          <w:szCs w:val="18"/>
        </w:rPr>
        <w:t xml:space="preserve"> vázány, dohodly se na následujícím znění Smlouvy:</w:t>
      </w:r>
    </w:p>
    <w:p w:rsidR="00BA4F74" w:rsidRPr="008839FA" w:rsidRDefault="00BA4F74" w:rsidP="00F21F2D">
      <w:pPr>
        <w:pStyle w:val="RLlneksmlouvy"/>
        <w:rPr>
          <w:rFonts w:ascii="Verdana" w:hAnsi="Verdana"/>
        </w:rPr>
      </w:pPr>
      <w:r w:rsidRPr="008839FA">
        <w:rPr>
          <w:rFonts w:ascii="Verdana" w:hAnsi="Verdana"/>
        </w:rPr>
        <w:lastRenderedPageBreak/>
        <w:t>ÚVODNÍ USTANOVENÍ</w:t>
      </w:r>
    </w:p>
    <w:p w:rsidR="003F6373" w:rsidRPr="0057650C" w:rsidRDefault="00BA4F74" w:rsidP="003F6373">
      <w:pPr>
        <w:pStyle w:val="RLTextlnkuslovan"/>
        <w:rPr>
          <w:rFonts w:ascii="Verdana" w:hAnsi="Verdana"/>
          <w:sz w:val="18"/>
          <w:szCs w:val="18"/>
        </w:rPr>
      </w:pPr>
      <w:r w:rsidRPr="003F6373">
        <w:rPr>
          <w:rFonts w:ascii="Verdana" w:hAnsi="Verdana"/>
          <w:sz w:val="18"/>
          <w:szCs w:val="18"/>
        </w:rPr>
        <w:t xml:space="preserve">Objednatel </w:t>
      </w:r>
      <w:r w:rsidRPr="0057650C">
        <w:rPr>
          <w:rFonts w:ascii="Verdana" w:hAnsi="Verdana"/>
          <w:sz w:val="18"/>
          <w:szCs w:val="18"/>
        </w:rPr>
        <w:t xml:space="preserve">prohlašuje, že je státní organizací, která vznikla k 1.1.2003 na základě zákona č. </w:t>
      </w:r>
      <w:r w:rsidR="00ED60B2" w:rsidRPr="0057650C">
        <w:rPr>
          <w:rFonts w:ascii="Verdana" w:hAnsi="Verdana"/>
          <w:sz w:val="18"/>
          <w:szCs w:val="18"/>
        </w:rPr>
        <w:t>77/2002 Sb.,</w:t>
      </w:r>
      <w:r w:rsidR="00D85620" w:rsidRPr="0057650C">
        <w:rPr>
          <w:rFonts w:ascii="Verdana" w:hAnsi="Verdana"/>
          <w:sz w:val="18"/>
          <w:szCs w:val="18"/>
        </w:rPr>
        <w:t xml:space="preserve"> o akciové společnosti České dráhy, státní organizaci </w:t>
      </w:r>
      <w:r w:rsidR="003F6373" w:rsidRPr="0057650C">
        <w:rPr>
          <w:rFonts w:ascii="Verdana" w:hAnsi="Verdana"/>
          <w:sz w:val="18"/>
          <w:szCs w:val="18"/>
        </w:rPr>
        <w:t xml:space="preserve">Správa železniční dopravní cesty, ve znění pozdějších předpisů, kdy s účinnosti od 1. 1. 2020 došlo ke změně názvu organizace Správa železniční dopravní cesty, státní organizace na </w:t>
      </w:r>
      <w:proofErr w:type="gramStart"/>
      <w:r w:rsidR="003F6373" w:rsidRPr="0057650C">
        <w:rPr>
          <w:rFonts w:ascii="Verdana" w:hAnsi="Verdana"/>
          <w:sz w:val="18"/>
          <w:szCs w:val="18"/>
        </w:rPr>
        <w:t>Správa</w:t>
      </w:r>
      <w:proofErr w:type="gramEnd"/>
      <w:r w:rsidR="003F6373" w:rsidRPr="0057650C">
        <w:rPr>
          <w:rFonts w:ascii="Verdana" w:hAnsi="Verdana"/>
          <w:sz w:val="18"/>
          <w:szCs w:val="18"/>
        </w:rPr>
        <w:t xml:space="preserve"> železnic, státní organizace a splňuje veškeré podmínky a požadavky v této Smlouvě stanovené a je oprávněn tuto Smlouvu uzavřít a řádně plnit povinnosti v ní obsažené.</w:t>
      </w:r>
    </w:p>
    <w:p w:rsidR="003A4B68" w:rsidRPr="0057650C" w:rsidRDefault="00BA4F74" w:rsidP="003F6373">
      <w:pPr>
        <w:pStyle w:val="RLTextlnkuslovan"/>
        <w:rPr>
          <w:rFonts w:ascii="Verdana" w:hAnsi="Verdana"/>
          <w:sz w:val="18"/>
          <w:szCs w:val="18"/>
          <w:lang w:val="x-none" w:eastAsia="en-US"/>
        </w:rPr>
      </w:pPr>
      <w:r w:rsidRPr="0057650C">
        <w:rPr>
          <w:rFonts w:ascii="Verdana" w:hAnsi="Verdana"/>
          <w:sz w:val="18"/>
          <w:szCs w:val="18"/>
        </w:rPr>
        <w:t xml:space="preserve">Zhotovitel </w:t>
      </w:r>
      <w:r w:rsidRPr="0057650C">
        <w:rPr>
          <w:rFonts w:ascii="Verdana" w:hAnsi="Verdana"/>
          <w:sz w:val="18"/>
          <w:szCs w:val="18"/>
          <w:lang w:val="x-none" w:eastAsia="en-US"/>
        </w:rPr>
        <w:t xml:space="preserve">prohlašuje, že splňuje veškeré podmínky a požadavky v této Smlouvě stanovené a je oprávněn tuto Smlouvu uzavřít a řádně plnit </w:t>
      </w:r>
      <w:r w:rsidR="00A72641" w:rsidRPr="0057650C">
        <w:rPr>
          <w:rFonts w:ascii="Verdana" w:hAnsi="Verdana"/>
          <w:sz w:val="18"/>
          <w:szCs w:val="18"/>
          <w:lang w:eastAsia="en-US"/>
        </w:rPr>
        <w:t>povinnosti</w:t>
      </w:r>
      <w:r w:rsidR="00A72641" w:rsidRPr="0057650C">
        <w:rPr>
          <w:rFonts w:ascii="Verdana" w:hAnsi="Verdana"/>
          <w:sz w:val="18"/>
          <w:szCs w:val="18"/>
          <w:lang w:val="x-none" w:eastAsia="en-US"/>
        </w:rPr>
        <w:t xml:space="preserve"> </w:t>
      </w:r>
      <w:r w:rsidRPr="0057650C">
        <w:rPr>
          <w:rFonts w:ascii="Verdana" w:hAnsi="Verdana"/>
          <w:sz w:val="18"/>
          <w:szCs w:val="18"/>
          <w:lang w:val="x-none" w:eastAsia="en-US"/>
        </w:rPr>
        <w:t>v ní obsažené.</w:t>
      </w:r>
    </w:p>
    <w:p w:rsidR="003A4B68" w:rsidRPr="0057650C" w:rsidRDefault="00BA4F74" w:rsidP="00F21F2D">
      <w:pPr>
        <w:pStyle w:val="RLTextlnkuslovan"/>
        <w:rPr>
          <w:rFonts w:ascii="Verdana" w:hAnsi="Verdana"/>
          <w:sz w:val="18"/>
          <w:szCs w:val="18"/>
          <w:lang w:val="x-none" w:eastAsia="en-US"/>
        </w:rPr>
      </w:pPr>
      <w:r w:rsidRPr="0057650C">
        <w:rPr>
          <w:rFonts w:ascii="Verdana" w:hAnsi="Verdana"/>
          <w:sz w:val="18"/>
          <w:szCs w:val="18"/>
          <w:lang w:val="x-none" w:eastAsia="en-US"/>
        </w:rPr>
        <w:t>Zhotovitel dále prohlašuje, že ke dni uzavření této Smlouvy není vůči němu vedeno řízení dle zákona č. 182/2006 Sb., o úpadku a způsobech jeho řešení (insolvenční zákon), ve znění pozdějších předpisů</w:t>
      </w:r>
      <w:r w:rsidR="00225D72" w:rsidRPr="0057650C">
        <w:rPr>
          <w:rFonts w:ascii="Verdana" w:hAnsi="Verdana"/>
          <w:sz w:val="18"/>
          <w:szCs w:val="18"/>
          <w:lang w:eastAsia="en-US"/>
        </w:rPr>
        <w:t>,</w:t>
      </w:r>
      <w:r w:rsidRPr="0057650C">
        <w:rPr>
          <w:rFonts w:ascii="Verdana" w:hAnsi="Verdana"/>
          <w:sz w:val="18"/>
          <w:szCs w:val="18"/>
          <w:lang w:val="x-none" w:eastAsia="en-US"/>
        </w:rPr>
        <w:t xml:space="preserve">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A4B68" w:rsidRPr="0057650C" w:rsidRDefault="00BA4F74" w:rsidP="00F21F2D">
      <w:pPr>
        <w:pStyle w:val="RLTextlnkuslovan"/>
        <w:rPr>
          <w:rFonts w:ascii="Verdana" w:hAnsi="Verdana"/>
          <w:sz w:val="18"/>
          <w:szCs w:val="18"/>
          <w:lang w:val="x-none" w:eastAsia="en-US"/>
        </w:rPr>
      </w:pPr>
      <w:r w:rsidRPr="0057650C">
        <w:rPr>
          <w:rFonts w:ascii="Verdana" w:hAnsi="Verdana"/>
          <w:sz w:val="18"/>
          <w:szCs w:val="18"/>
          <w:lang w:val="x-none" w:eastAsia="en-US"/>
        </w:rPr>
        <w:t>Zhotovitel dále prohlašuje, že se ke dni uzavření této Smlouvy řádně seznámil se všemi Interními předpisy Objednatele</w:t>
      </w:r>
      <w:r w:rsidRPr="0057650C">
        <w:rPr>
          <w:rFonts w:ascii="Verdana" w:hAnsi="Verdana"/>
          <w:sz w:val="18"/>
          <w:szCs w:val="18"/>
        </w:rPr>
        <w:t>, které se týkají předmětného Díla</w:t>
      </w:r>
      <w:r w:rsidRPr="0057650C">
        <w:rPr>
          <w:rFonts w:ascii="Verdana" w:hAnsi="Verdana"/>
          <w:sz w:val="18"/>
          <w:szCs w:val="18"/>
          <w:lang w:val="x-none" w:eastAsia="en-US"/>
        </w:rPr>
        <w:t>, které jsou vymezeny v </w:t>
      </w:r>
      <w:r w:rsidR="00F73807" w:rsidRPr="0057650C">
        <w:rPr>
          <w:rFonts w:ascii="Verdana" w:hAnsi="Verdana"/>
          <w:sz w:val="18"/>
          <w:szCs w:val="18"/>
          <w:lang w:val="x-none" w:eastAsia="en-US"/>
        </w:rPr>
        <w:t>Technických kvalitativních podmínkách staveb státních drah</w:t>
      </w:r>
      <w:r w:rsidRPr="0057650C">
        <w:rPr>
          <w:rFonts w:ascii="Verdana" w:hAnsi="Verdana"/>
          <w:sz w:val="18"/>
          <w:szCs w:val="18"/>
          <w:lang w:val="x-none" w:eastAsia="en-US"/>
        </w:rPr>
        <w:t>.</w:t>
      </w:r>
    </w:p>
    <w:p w:rsidR="00BA4F74" w:rsidRPr="0057650C" w:rsidRDefault="00BA4F74" w:rsidP="00F21F2D">
      <w:pPr>
        <w:pStyle w:val="RLTextlnkuslovan"/>
        <w:rPr>
          <w:rFonts w:ascii="Verdana" w:hAnsi="Verdana"/>
          <w:sz w:val="18"/>
          <w:szCs w:val="18"/>
          <w:lang w:val="x-none" w:eastAsia="en-US"/>
        </w:rPr>
      </w:pPr>
      <w:r w:rsidRPr="0057650C">
        <w:rPr>
          <w:rFonts w:ascii="Verdana" w:hAnsi="Verdana"/>
          <w:sz w:val="18"/>
          <w:szCs w:val="18"/>
          <w:lang w:val="x-none" w:eastAsia="en-US"/>
        </w:rPr>
        <w:t xml:space="preserve">Pojmy s velkým počátečním písmenem, které nejsou definovány v této Smlouvě, mají význam uvedený v obchodních podmínkách, které tvoří </w:t>
      </w:r>
      <w:hyperlink w:anchor="ListAnnex05" w:history="1">
        <w:r w:rsidR="00156E47" w:rsidRPr="0057650C">
          <w:rPr>
            <w:rStyle w:val="Hypertextovodkaz"/>
            <w:rFonts w:ascii="Verdana" w:hAnsi="Verdana"/>
            <w:color w:val="auto"/>
            <w:sz w:val="18"/>
            <w:szCs w:val="18"/>
            <w:u w:val="none"/>
            <w:lang w:eastAsia="en-US"/>
          </w:rPr>
          <w:t>p</w:t>
        </w:r>
        <w:r w:rsidR="004D3251" w:rsidRPr="0057650C">
          <w:rPr>
            <w:rStyle w:val="Hypertextovodkaz"/>
            <w:rFonts w:ascii="Verdana" w:hAnsi="Verdana"/>
            <w:color w:val="auto"/>
            <w:sz w:val="18"/>
            <w:szCs w:val="18"/>
            <w:u w:val="none"/>
            <w:lang w:eastAsia="en-US"/>
          </w:rPr>
          <w:t>řílohu č. 1</w:t>
        </w:r>
      </w:hyperlink>
      <w:r w:rsidR="004D3251" w:rsidRPr="0057650C">
        <w:rPr>
          <w:rFonts w:ascii="Verdana" w:hAnsi="Verdana"/>
          <w:sz w:val="18"/>
          <w:szCs w:val="18"/>
          <w:lang w:eastAsia="en-US"/>
        </w:rPr>
        <w:t xml:space="preserve"> </w:t>
      </w:r>
      <w:r w:rsidRPr="0057650C">
        <w:rPr>
          <w:rFonts w:ascii="Verdana" w:hAnsi="Verdana"/>
          <w:sz w:val="18"/>
          <w:szCs w:val="18"/>
          <w:lang w:val="x-none" w:eastAsia="en-US"/>
        </w:rPr>
        <w:t>této Smlouvy (dále jen „</w:t>
      </w:r>
      <w:r w:rsidRPr="0057650C">
        <w:rPr>
          <w:rFonts w:ascii="Verdana" w:hAnsi="Verdana"/>
          <w:b/>
          <w:bCs/>
          <w:sz w:val="18"/>
          <w:szCs w:val="18"/>
          <w:lang w:val="x-none" w:eastAsia="en-US"/>
        </w:rPr>
        <w:t>Obchodní podmínky</w:t>
      </w:r>
      <w:r w:rsidRPr="0057650C">
        <w:rPr>
          <w:rFonts w:ascii="Verdana" w:hAnsi="Verdana"/>
          <w:sz w:val="18"/>
          <w:szCs w:val="18"/>
          <w:lang w:val="x-none" w:eastAsia="en-US"/>
        </w:rPr>
        <w:t>“).</w:t>
      </w:r>
    </w:p>
    <w:p w:rsidR="00870DDC" w:rsidRPr="0057650C" w:rsidRDefault="00870DDC" w:rsidP="00976C56">
      <w:pPr>
        <w:pStyle w:val="RLTextlnkuslovan"/>
        <w:spacing w:after="0"/>
        <w:rPr>
          <w:rFonts w:ascii="Verdana" w:hAnsi="Verdana"/>
          <w:sz w:val="18"/>
          <w:szCs w:val="18"/>
          <w:lang w:val="x-none" w:eastAsia="en-US"/>
        </w:rPr>
      </w:pPr>
      <w:r w:rsidRPr="0057650C">
        <w:rPr>
          <w:rFonts w:ascii="Verdana" w:hAnsi="Verdana"/>
          <w:sz w:val="18"/>
          <w:szCs w:val="18"/>
          <w:lang w:val="x-none" w:eastAsia="en-US"/>
        </w:rPr>
        <w:t>Objednatel používá informační systém pro řízení a monitoring staveb. Zhotovitel se zavazuje předat</w:t>
      </w:r>
      <w:r w:rsidR="00976C56" w:rsidRPr="0057650C">
        <w:rPr>
          <w:rFonts w:ascii="Verdana" w:hAnsi="Verdana"/>
          <w:sz w:val="18"/>
          <w:szCs w:val="18"/>
          <w:lang w:eastAsia="en-US"/>
        </w:rPr>
        <w:t xml:space="preserve"> na vyžádání </w:t>
      </w:r>
      <w:r w:rsidRPr="0057650C">
        <w:rPr>
          <w:rFonts w:ascii="Verdana" w:hAnsi="Verdana"/>
          <w:sz w:val="18"/>
          <w:szCs w:val="18"/>
          <w:lang w:val="x-none" w:eastAsia="en-US"/>
        </w:rPr>
        <w:t>Objednateli následující sestavy v otevřeném datovém formátu XML</w:t>
      </w:r>
      <w:r w:rsidR="003F6373" w:rsidRPr="0057650C">
        <w:rPr>
          <w:rFonts w:ascii="Verdana" w:hAnsi="Verdana"/>
          <w:sz w:val="18"/>
          <w:szCs w:val="18"/>
          <w:lang w:eastAsia="en-US"/>
        </w:rPr>
        <w:t xml:space="preserve"> </w:t>
      </w:r>
      <w:r w:rsidR="003F6373" w:rsidRPr="0057650C">
        <w:t>(viz datový předpis XDC, https://xdc.szdc.cz)</w:t>
      </w:r>
      <w:r w:rsidRPr="0057650C">
        <w:rPr>
          <w:rFonts w:ascii="Verdana" w:hAnsi="Verdana"/>
          <w:sz w:val="18"/>
          <w:szCs w:val="18"/>
          <w:lang w:val="x-none" w:eastAsia="en-US"/>
        </w:rPr>
        <w:t>:</w:t>
      </w:r>
    </w:p>
    <w:p w:rsidR="00870DDC" w:rsidRPr="00C152C7" w:rsidRDefault="00870DDC" w:rsidP="00976C56">
      <w:pPr>
        <w:pStyle w:val="RLTextlnkuslovan"/>
        <w:numPr>
          <w:ilvl w:val="0"/>
          <w:numId w:val="0"/>
        </w:numPr>
        <w:spacing w:after="0"/>
        <w:ind w:left="1474"/>
        <w:rPr>
          <w:rFonts w:ascii="Verdana" w:hAnsi="Verdana"/>
          <w:sz w:val="18"/>
          <w:szCs w:val="18"/>
          <w:lang w:val="x-none" w:eastAsia="en-US"/>
        </w:rPr>
      </w:pPr>
      <w:r w:rsidRPr="00C152C7">
        <w:rPr>
          <w:rFonts w:ascii="Verdana" w:hAnsi="Verdana"/>
          <w:sz w:val="18"/>
          <w:szCs w:val="18"/>
          <w:lang w:val="x-none" w:eastAsia="en-US"/>
        </w:rPr>
        <w:t xml:space="preserve">               - daňový doklad,</w:t>
      </w:r>
    </w:p>
    <w:p w:rsidR="00870DDC" w:rsidRPr="00C152C7" w:rsidRDefault="00870DDC" w:rsidP="00976C56">
      <w:pPr>
        <w:pStyle w:val="RLTextlnkuslovan"/>
        <w:numPr>
          <w:ilvl w:val="0"/>
          <w:numId w:val="0"/>
        </w:numPr>
        <w:spacing w:after="0"/>
        <w:ind w:left="1474"/>
        <w:rPr>
          <w:rFonts w:ascii="Verdana" w:hAnsi="Verdana"/>
          <w:sz w:val="18"/>
          <w:szCs w:val="18"/>
          <w:lang w:val="x-none" w:eastAsia="en-US"/>
        </w:rPr>
      </w:pPr>
      <w:r w:rsidRPr="00C152C7">
        <w:rPr>
          <w:rFonts w:ascii="Verdana" w:hAnsi="Verdana"/>
          <w:sz w:val="18"/>
          <w:szCs w:val="18"/>
          <w:lang w:val="x-none" w:eastAsia="en-US"/>
        </w:rPr>
        <w:t xml:space="preserve">               - souhrn fakturace,</w:t>
      </w:r>
    </w:p>
    <w:p w:rsidR="00870DDC" w:rsidRPr="00C152C7" w:rsidRDefault="00870DDC" w:rsidP="00976C56">
      <w:pPr>
        <w:pStyle w:val="RLTextlnkuslovan"/>
        <w:numPr>
          <w:ilvl w:val="0"/>
          <w:numId w:val="0"/>
        </w:numPr>
        <w:spacing w:after="0"/>
        <w:ind w:left="1474"/>
        <w:rPr>
          <w:rFonts w:ascii="Verdana" w:hAnsi="Verdana"/>
          <w:sz w:val="18"/>
          <w:szCs w:val="18"/>
          <w:lang w:val="x-none" w:eastAsia="en-US"/>
        </w:rPr>
      </w:pPr>
      <w:r w:rsidRPr="00C152C7">
        <w:rPr>
          <w:rFonts w:ascii="Verdana" w:hAnsi="Verdana"/>
          <w:sz w:val="18"/>
          <w:szCs w:val="18"/>
          <w:lang w:val="x-none" w:eastAsia="en-US"/>
        </w:rPr>
        <w:t xml:space="preserve">               - soupis zjišťovacích protokolů,</w:t>
      </w:r>
    </w:p>
    <w:p w:rsidR="00870DDC" w:rsidRPr="00C152C7" w:rsidRDefault="00870DDC" w:rsidP="00976C56">
      <w:pPr>
        <w:pStyle w:val="RLTextlnkuslovan"/>
        <w:numPr>
          <w:ilvl w:val="0"/>
          <w:numId w:val="0"/>
        </w:numPr>
        <w:spacing w:after="0"/>
        <w:ind w:left="1474"/>
        <w:rPr>
          <w:rFonts w:ascii="Verdana" w:hAnsi="Verdana"/>
          <w:strike/>
          <w:sz w:val="20"/>
          <w:szCs w:val="20"/>
          <w:lang w:val="x-none" w:eastAsia="en-US"/>
        </w:rPr>
      </w:pPr>
      <w:r w:rsidRPr="00C152C7">
        <w:rPr>
          <w:rFonts w:ascii="Verdana" w:hAnsi="Verdana"/>
          <w:sz w:val="18"/>
          <w:szCs w:val="18"/>
          <w:lang w:val="x-none" w:eastAsia="en-US"/>
        </w:rPr>
        <w:t xml:space="preserve">               - zjišťovací protokoly.    </w:t>
      </w:r>
      <w:r w:rsidRPr="00C152C7">
        <w:rPr>
          <w:rFonts w:ascii="Verdana" w:hAnsi="Verdana"/>
          <w:sz w:val="20"/>
          <w:szCs w:val="20"/>
          <w:lang w:val="x-none" w:eastAsia="en-US"/>
        </w:rPr>
        <w:t xml:space="preserve">     </w:t>
      </w:r>
      <w:r w:rsidRPr="00C152C7">
        <w:rPr>
          <w:rFonts w:ascii="Verdana" w:hAnsi="Verdana"/>
          <w:strike/>
          <w:sz w:val="20"/>
          <w:szCs w:val="20"/>
          <w:lang w:val="x-none" w:eastAsia="en-US"/>
        </w:rPr>
        <w:t xml:space="preserve">                                       </w:t>
      </w:r>
    </w:p>
    <w:p w:rsidR="00BA4F74" w:rsidRPr="008565BB" w:rsidRDefault="00BA4F74" w:rsidP="00F21F2D">
      <w:pPr>
        <w:pStyle w:val="RLlneksmlouvy"/>
        <w:rPr>
          <w:rFonts w:ascii="Verdana" w:hAnsi="Verdana"/>
        </w:rPr>
      </w:pPr>
      <w:r w:rsidRPr="008565BB">
        <w:rPr>
          <w:rFonts w:ascii="Verdana" w:hAnsi="Verdana"/>
        </w:rPr>
        <w:t>ÚČEL SMLOUVY</w:t>
      </w:r>
    </w:p>
    <w:p w:rsidR="003A4B68" w:rsidRPr="00C152C7" w:rsidRDefault="00BA4F74" w:rsidP="008565BB">
      <w:pPr>
        <w:pStyle w:val="RLTextlnkuslovan"/>
        <w:rPr>
          <w:rFonts w:ascii="Verdana" w:hAnsi="Verdana"/>
          <w:sz w:val="18"/>
          <w:szCs w:val="18"/>
        </w:rPr>
      </w:pPr>
      <w:r w:rsidRPr="008565BB">
        <w:rPr>
          <w:rFonts w:ascii="Verdana" w:hAnsi="Verdana"/>
          <w:sz w:val="18"/>
          <w:szCs w:val="18"/>
        </w:rPr>
        <w:t xml:space="preserve">Objednatel oznámil uveřejněním </w:t>
      </w:r>
      <w:r w:rsidR="000F7554" w:rsidRPr="008565BB">
        <w:rPr>
          <w:rFonts w:ascii="Verdana" w:hAnsi="Verdana"/>
          <w:sz w:val="18"/>
          <w:szCs w:val="18"/>
        </w:rPr>
        <w:t>na profilu zadavatele</w:t>
      </w:r>
      <w:r w:rsidR="00FA7A55" w:rsidRPr="008565BB">
        <w:rPr>
          <w:rFonts w:ascii="Verdana" w:hAnsi="Verdana"/>
          <w:sz w:val="18"/>
          <w:szCs w:val="18"/>
        </w:rPr>
        <w:t>:</w:t>
      </w:r>
      <w:r w:rsidR="000F7554" w:rsidRPr="008565BB">
        <w:rPr>
          <w:rFonts w:ascii="Verdana" w:hAnsi="Verdana"/>
          <w:sz w:val="18"/>
          <w:szCs w:val="18"/>
        </w:rPr>
        <w:t xml:space="preserve"> </w:t>
      </w:r>
      <w:hyperlink r:id="rId8" w:history="1">
        <w:r w:rsidR="008565BB" w:rsidRPr="00463F20">
          <w:rPr>
            <w:rStyle w:val="Hypertextovodkaz"/>
            <w:rFonts w:ascii="Verdana" w:hAnsi="Verdana"/>
            <w:sz w:val="18"/>
            <w:szCs w:val="18"/>
          </w:rPr>
          <w:t>https://zakazky.spravazeleznic.cz/</w:t>
        </w:r>
      </w:hyperlink>
      <w:r w:rsidR="00976C56" w:rsidRPr="008565BB">
        <w:rPr>
          <w:rFonts w:ascii="Verdana" w:hAnsi="Verdana"/>
          <w:sz w:val="18"/>
          <w:szCs w:val="18"/>
        </w:rPr>
        <w:t xml:space="preserve"> </w:t>
      </w:r>
      <w:r w:rsidR="00FA7A55" w:rsidRPr="008565BB">
        <w:rPr>
          <w:rFonts w:ascii="Verdana" w:hAnsi="Verdana"/>
          <w:sz w:val="18"/>
          <w:szCs w:val="18"/>
        </w:rPr>
        <w:t>dne</w:t>
      </w:r>
      <w:r w:rsidR="00976C56" w:rsidRPr="008565BB">
        <w:rPr>
          <w:rFonts w:ascii="Verdana" w:hAnsi="Verdana"/>
          <w:sz w:val="18"/>
          <w:szCs w:val="18"/>
        </w:rPr>
        <w:t xml:space="preserve"> </w:t>
      </w:r>
      <w:r w:rsidR="00867CAA" w:rsidRPr="008565BB">
        <w:rPr>
          <w:rFonts w:ascii="Verdana" w:hAnsi="Verdana"/>
          <w:sz w:val="18"/>
          <w:szCs w:val="18"/>
          <w:highlight w:val="green"/>
        </w:rPr>
        <w:fldChar w:fldCharType="begin"/>
      </w:r>
      <w:r w:rsidR="00867CAA" w:rsidRPr="008565BB">
        <w:rPr>
          <w:rFonts w:ascii="Verdana" w:hAnsi="Verdana"/>
          <w:sz w:val="18"/>
          <w:szCs w:val="18"/>
          <w:highlight w:val="green"/>
        </w:rPr>
        <w:instrText xml:space="preserve"> MACROBUTTON  VložitŠirokouMezeru "[VLOŽÍ OBJEDNATEL]" </w:instrText>
      </w:r>
      <w:r w:rsidR="00867CAA" w:rsidRPr="008565BB">
        <w:rPr>
          <w:rFonts w:ascii="Verdana" w:hAnsi="Verdana"/>
          <w:sz w:val="18"/>
          <w:szCs w:val="18"/>
          <w:highlight w:val="green"/>
        </w:rPr>
        <w:fldChar w:fldCharType="end"/>
      </w:r>
      <w:r w:rsidRPr="008565BB">
        <w:rPr>
          <w:rFonts w:ascii="Verdana" w:hAnsi="Verdana"/>
          <w:sz w:val="18"/>
          <w:szCs w:val="18"/>
          <w:lang w:val="x-none"/>
        </w:rPr>
        <w:t xml:space="preserve">pod evidenčním </w:t>
      </w:r>
      <w:r w:rsidRPr="00C152C7">
        <w:rPr>
          <w:rFonts w:ascii="Verdana" w:hAnsi="Verdana"/>
          <w:sz w:val="18"/>
          <w:szCs w:val="18"/>
          <w:lang w:val="x-none"/>
        </w:rPr>
        <w:t xml:space="preserve">číslem </w:t>
      </w:r>
      <w:r w:rsidR="0057650C" w:rsidRPr="0057650C">
        <w:rPr>
          <w:rFonts w:ascii="Tahoma" w:hAnsi="Tahoma" w:cs="Tahoma"/>
          <w:bCs/>
          <w:color w:val="000000"/>
          <w:sz w:val="19"/>
          <w:szCs w:val="19"/>
          <w:shd w:val="clear" w:color="auto" w:fill="FFFFFF"/>
        </w:rPr>
        <w:t>61821046</w:t>
      </w:r>
      <w:r w:rsidR="0057650C" w:rsidRPr="0057650C">
        <w:rPr>
          <w:rFonts w:ascii="Tahoma" w:hAnsi="Tahoma" w:cs="Tahoma"/>
          <w:bCs/>
          <w:color w:val="000000"/>
          <w:sz w:val="19"/>
          <w:szCs w:val="19"/>
          <w:shd w:val="clear" w:color="auto" w:fill="FFFFFF"/>
        </w:rPr>
        <w:t xml:space="preserve"> </w:t>
      </w:r>
      <w:r w:rsidRPr="0057650C">
        <w:rPr>
          <w:rFonts w:ascii="Verdana" w:hAnsi="Verdana"/>
          <w:sz w:val="18"/>
          <w:szCs w:val="18"/>
        </w:rPr>
        <w:t>svůj</w:t>
      </w:r>
      <w:r w:rsidRPr="00C152C7">
        <w:rPr>
          <w:rFonts w:ascii="Verdana" w:hAnsi="Verdana"/>
          <w:sz w:val="18"/>
          <w:szCs w:val="18"/>
        </w:rPr>
        <w:t xml:space="preserve"> úmysl zadat v otevřeném řízení veřejnou zakázku s</w:t>
      </w:r>
      <w:r w:rsidR="008565BB" w:rsidRPr="00C152C7">
        <w:rPr>
          <w:rFonts w:ascii="Verdana" w:hAnsi="Verdana"/>
          <w:sz w:val="18"/>
          <w:szCs w:val="18"/>
        </w:rPr>
        <w:t> </w:t>
      </w:r>
      <w:r w:rsidRPr="00C152C7">
        <w:rPr>
          <w:rFonts w:ascii="Verdana" w:hAnsi="Verdana"/>
          <w:sz w:val="18"/>
          <w:szCs w:val="18"/>
        </w:rPr>
        <w:t>názvem</w:t>
      </w:r>
      <w:r w:rsidR="008565BB" w:rsidRPr="00C152C7">
        <w:rPr>
          <w:rFonts w:ascii="Verdana" w:hAnsi="Verdana"/>
          <w:sz w:val="18"/>
          <w:szCs w:val="18"/>
        </w:rPr>
        <w:t xml:space="preserve"> </w:t>
      </w:r>
      <w:r w:rsidR="008565BB" w:rsidRPr="0057650C">
        <w:rPr>
          <w:rFonts w:ascii="Verdana" w:hAnsi="Verdana"/>
          <w:b/>
          <w:sz w:val="18"/>
          <w:szCs w:val="18"/>
        </w:rPr>
        <w:t xml:space="preserve">„Rekonstrukce a výstavba PZS na přejezdu P2439 v </w:t>
      </w:r>
      <w:proofErr w:type="gramStart"/>
      <w:r w:rsidR="008565BB" w:rsidRPr="0057650C">
        <w:rPr>
          <w:rFonts w:ascii="Verdana" w:hAnsi="Verdana"/>
          <w:b/>
          <w:sz w:val="18"/>
          <w:szCs w:val="18"/>
        </w:rPr>
        <w:t>km 2,377</w:t>
      </w:r>
      <w:proofErr w:type="gramEnd"/>
      <w:r w:rsidR="008565BB" w:rsidRPr="0057650C">
        <w:rPr>
          <w:rFonts w:ascii="Verdana" w:hAnsi="Verdana"/>
          <w:b/>
          <w:sz w:val="18"/>
          <w:szCs w:val="18"/>
        </w:rPr>
        <w:t xml:space="preserve"> trati Vraňany – Lužec n. </w:t>
      </w:r>
      <w:proofErr w:type="spellStart"/>
      <w:r w:rsidR="008565BB" w:rsidRPr="0057650C">
        <w:rPr>
          <w:rFonts w:ascii="Verdana" w:hAnsi="Verdana"/>
          <w:b/>
          <w:sz w:val="18"/>
          <w:szCs w:val="18"/>
        </w:rPr>
        <w:t>Vlt</w:t>
      </w:r>
      <w:proofErr w:type="spellEnd"/>
      <w:r w:rsidR="008565BB" w:rsidRPr="0057650C">
        <w:rPr>
          <w:rFonts w:ascii="Verdana" w:hAnsi="Verdana"/>
          <w:b/>
          <w:sz w:val="18"/>
          <w:szCs w:val="18"/>
        </w:rPr>
        <w:t>.“ a „Rekonstrukce a výstavba PZS na přejezdu P2560 v km 21,515 trati Roudnice n. L. – Zlonice“</w:t>
      </w:r>
      <w:r w:rsidR="008565BB" w:rsidRPr="00C152C7">
        <w:rPr>
          <w:rFonts w:ascii="Verdana" w:hAnsi="Verdana"/>
          <w:sz w:val="18"/>
          <w:szCs w:val="18"/>
        </w:rPr>
        <w:t xml:space="preserve"> </w:t>
      </w:r>
      <w:r w:rsidRPr="00C152C7">
        <w:rPr>
          <w:rFonts w:ascii="Verdana" w:hAnsi="Verdana"/>
          <w:sz w:val="18"/>
          <w:szCs w:val="18"/>
        </w:rPr>
        <w:t xml:space="preserve">(dále jen </w:t>
      </w:r>
      <w:r w:rsidRPr="00C152C7">
        <w:rPr>
          <w:rFonts w:ascii="Verdana" w:hAnsi="Verdana"/>
          <w:b/>
          <w:bCs/>
          <w:sz w:val="18"/>
          <w:szCs w:val="18"/>
        </w:rPr>
        <w:t>Veřejná zakázka</w:t>
      </w:r>
      <w:r w:rsidRPr="00C152C7">
        <w:rPr>
          <w:rFonts w:ascii="Verdana" w:hAnsi="Verdana"/>
          <w:sz w:val="18"/>
          <w:szCs w:val="18"/>
        </w:rPr>
        <w:t>“)</w:t>
      </w:r>
      <w:r w:rsidR="00896025" w:rsidRPr="00C152C7">
        <w:rPr>
          <w:rFonts w:ascii="Verdana" w:hAnsi="Verdana"/>
          <w:sz w:val="18"/>
          <w:szCs w:val="18"/>
        </w:rPr>
        <w:t>.</w:t>
      </w:r>
      <w:r w:rsidRPr="00C152C7">
        <w:rPr>
          <w:rFonts w:ascii="Verdana" w:hAnsi="Verdana"/>
          <w:sz w:val="18"/>
          <w:szCs w:val="18"/>
        </w:rPr>
        <w:t xml:space="preserve"> Na základě tohoto zadávacího řízení b</w:t>
      </w:r>
      <w:r w:rsidR="008565BB" w:rsidRPr="00C152C7">
        <w:rPr>
          <w:rFonts w:ascii="Verdana" w:hAnsi="Verdana"/>
          <w:sz w:val="18"/>
          <w:szCs w:val="18"/>
        </w:rPr>
        <w:t>yla</w:t>
      </w:r>
      <w:r w:rsidRPr="00C152C7">
        <w:rPr>
          <w:rFonts w:ascii="Verdana" w:hAnsi="Verdana"/>
          <w:sz w:val="18"/>
          <w:szCs w:val="18"/>
        </w:rPr>
        <w:t xml:space="preserve"> pro plnění Veřejné zakázky vybrána jako</w:t>
      </w:r>
      <w:r w:rsidR="00E4342A" w:rsidRPr="00C152C7">
        <w:rPr>
          <w:rFonts w:ascii="Verdana" w:hAnsi="Verdana"/>
          <w:sz w:val="18"/>
          <w:szCs w:val="18"/>
        </w:rPr>
        <w:t xml:space="preserve"> </w:t>
      </w:r>
      <w:r w:rsidRPr="00C152C7">
        <w:rPr>
          <w:rFonts w:ascii="Verdana" w:hAnsi="Verdana"/>
          <w:sz w:val="18"/>
          <w:szCs w:val="18"/>
        </w:rPr>
        <w:t>nejvhodnější nabídka Zhotovitele</w:t>
      </w:r>
      <w:r w:rsidR="002802B5" w:rsidRPr="00C152C7">
        <w:rPr>
          <w:rFonts w:ascii="Verdana" w:hAnsi="Verdana"/>
          <w:sz w:val="18"/>
          <w:szCs w:val="18"/>
        </w:rPr>
        <w:t xml:space="preserve"> (dále jen </w:t>
      </w:r>
      <w:r w:rsidR="002802B5" w:rsidRPr="00C152C7">
        <w:rPr>
          <w:rFonts w:ascii="Verdana" w:hAnsi="Verdana"/>
          <w:b/>
          <w:sz w:val="18"/>
          <w:szCs w:val="18"/>
        </w:rPr>
        <w:t>„N</w:t>
      </w:r>
      <w:r w:rsidR="00C33011" w:rsidRPr="00C152C7">
        <w:rPr>
          <w:rFonts w:ascii="Verdana" w:hAnsi="Verdana"/>
          <w:b/>
          <w:sz w:val="18"/>
          <w:szCs w:val="18"/>
        </w:rPr>
        <w:t>abídka</w:t>
      </w:r>
      <w:r w:rsidR="002802B5" w:rsidRPr="00C152C7">
        <w:rPr>
          <w:rFonts w:ascii="Verdana" w:hAnsi="Verdana"/>
          <w:sz w:val="18"/>
          <w:szCs w:val="18"/>
        </w:rPr>
        <w:t>“</w:t>
      </w:r>
      <w:r w:rsidR="00C33011" w:rsidRPr="00C152C7">
        <w:rPr>
          <w:rFonts w:ascii="Verdana" w:hAnsi="Verdana"/>
          <w:sz w:val="18"/>
          <w:szCs w:val="18"/>
        </w:rPr>
        <w:t>)</w:t>
      </w:r>
      <w:r w:rsidR="00E8337D" w:rsidRPr="00C152C7">
        <w:rPr>
          <w:rFonts w:ascii="Verdana" w:hAnsi="Verdana"/>
          <w:sz w:val="18"/>
          <w:szCs w:val="18"/>
        </w:rPr>
        <w:t>.</w:t>
      </w:r>
    </w:p>
    <w:p w:rsidR="008565BB" w:rsidRPr="00C152C7" w:rsidRDefault="008565BB" w:rsidP="009005C8">
      <w:pPr>
        <w:pStyle w:val="RLTextlnkuslovan"/>
        <w:rPr>
          <w:rFonts w:ascii="Verdana" w:hAnsi="Verdana"/>
          <w:sz w:val="18"/>
          <w:szCs w:val="18"/>
        </w:rPr>
      </w:pPr>
      <w:r w:rsidRPr="00C152C7">
        <w:rPr>
          <w:rFonts w:ascii="Verdana" w:hAnsi="Verdana"/>
          <w:sz w:val="18"/>
          <w:szCs w:val="18"/>
        </w:rPr>
        <w:t xml:space="preserve">Účelem této Smlouvy je realizace předmětu plnění Veřejné zakázky dle zadávací dokumentace Veřejné zakázky (dále jen </w:t>
      </w:r>
      <w:r w:rsidRPr="00C152C7">
        <w:rPr>
          <w:rFonts w:ascii="Verdana" w:hAnsi="Verdana"/>
          <w:b/>
          <w:sz w:val="18"/>
          <w:szCs w:val="18"/>
        </w:rPr>
        <w:t>„Zadávací dokumentace</w:t>
      </w:r>
      <w:r w:rsidRPr="00C152C7">
        <w:rPr>
          <w:rFonts w:ascii="Verdana" w:hAnsi="Verdana"/>
          <w:sz w:val="18"/>
          <w:szCs w:val="18"/>
        </w:rPr>
        <w:t>“) a stanovení způsobu a podmínek její realizace pro Objednatele.</w:t>
      </w:r>
    </w:p>
    <w:p w:rsidR="00BA4F74" w:rsidRPr="00C152C7" w:rsidRDefault="00BA4F74" w:rsidP="00F21F2D">
      <w:pPr>
        <w:pStyle w:val="RLTextlnkuslovan"/>
        <w:rPr>
          <w:rFonts w:ascii="Verdana" w:hAnsi="Verdana"/>
          <w:sz w:val="18"/>
          <w:szCs w:val="18"/>
          <w:lang w:val="x-none" w:eastAsia="en-US"/>
        </w:rPr>
      </w:pPr>
      <w:r w:rsidRPr="00C152C7">
        <w:rPr>
          <w:rFonts w:ascii="Verdana" w:hAnsi="Verdana"/>
          <w:sz w:val="18"/>
          <w:szCs w:val="18"/>
          <w:lang w:val="x-none" w:eastAsia="en-US"/>
        </w:rPr>
        <w:t>Zhotovitel touto Smlouvou garantuje Objednateli splnění předmětu Veřejné zakázky a všech z toho vyplývajících podmínek a povinností podle Zadávací dokumentace a</w:t>
      </w:r>
      <w:r w:rsidR="00B9182C" w:rsidRPr="00C152C7">
        <w:rPr>
          <w:rFonts w:ascii="Verdana" w:hAnsi="Verdana"/>
          <w:sz w:val="18"/>
          <w:szCs w:val="18"/>
          <w:lang w:val="x-none" w:eastAsia="en-US"/>
        </w:rPr>
        <w:t> </w:t>
      </w:r>
      <w:r w:rsidRPr="00C152C7">
        <w:rPr>
          <w:rFonts w:ascii="Verdana" w:hAnsi="Verdana"/>
          <w:sz w:val="18"/>
          <w:szCs w:val="18"/>
          <w:lang w:val="x-none" w:eastAsia="en-US"/>
        </w:rPr>
        <w:t>Nabídky Zhotovitele. Tato garance je nadřazena ostatním podmínkám a garancím uvedeným v této Smlouvě. Pro vyloučení jakýchkoliv pochybností to znamená, že:</w:t>
      </w:r>
    </w:p>
    <w:p w:rsidR="003A4B68" w:rsidRPr="0057650C" w:rsidRDefault="00BA4F74" w:rsidP="003667E8">
      <w:pPr>
        <w:pStyle w:val="RLTextlnkuslovan"/>
        <w:numPr>
          <w:ilvl w:val="2"/>
          <w:numId w:val="1"/>
        </w:numPr>
        <w:rPr>
          <w:rFonts w:ascii="Verdana" w:hAnsi="Verdana"/>
          <w:sz w:val="18"/>
          <w:szCs w:val="18"/>
          <w:lang w:val="x-none" w:eastAsia="en-US"/>
        </w:rPr>
      </w:pPr>
      <w:r w:rsidRPr="0068255B">
        <w:rPr>
          <w:rFonts w:ascii="Verdana" w:hAnsi="Verdana"/>
          <w:sz w:val="18"/>
          <w:szCs w:val="18"/>
          <w:lang w:val="x-none" w:eastAsia="en-US"/>
        </w:rPr>
        <w:lastRenderedPageBreak/>
        <w:t xml:space="preserve">v případě jakékoliv nejistoty ohledně výkladu ustanovení této Smlouvy </w:t>
      </w:r>
      <w:r w:rsidRPr="0057650C">
        <w:rPr>
          <w:rFonts w:ascii="Verdana" w:hAnsi="Verdana"/>
          <w:sz w:val="18"/>
          <w:szCs w:val="18"/>
          <w:lang w:val="x-none" w:eastAsia="en-US"/>
        </w:rPr>
        <w:t>budou tato ustanovení vykládána tak, aby v co nejširší míře zohledňovala účel Veřejné zakázky vyjádřený Zadávací dokumentací,</w:t>
      </w:r>
    </w:p>
    <w:p w:rsidR="003A4B68" w:rsidRPr="0057650C" w:rsidRDefault="00BA4F74" w:rsidP="003667E8">
      <w:pPr>
        <w:pStyle w:val="RLTextlnkuslovan"/>
        <w:numPr>
          <w:ilvl w:val="2"/>
          <w:numId w:val="1"/>
        </w:numPr>
        <w:rPr>
          <w:rFonts w:ascii="Verdana" w:hAnsi="Verdana"/>
          <w:sz w:val="18"/>
          <w:szCs w:val="18"/>
          <w:lang w:val="x-none" w:eastAsia="en-US"/>
        </w:rPr>
      </w:pPr>
      <w:r w:rsidRPr="0057650C">
        <w:rPr>
          <w:rFonts w:ascii="Verdana" w:hAnsi="Verdana"/>
          <w:sz w:val="18"/>
          <w:szCs w:val="18"/>
          <w:lang w:val="x-none" w:eastAsia="en-US"/>
        </w:rPr>
        <w:t>v případě chybějících ustanovení této Smlouvy budou použita dostatečně konkrétní ustanovení Zadávací dokumentace nebo Nabídky Zhotovitele,</w:t>
      </w:r>
    </w:p>
    <w:p w:rsidR="00BA4F74" w:rsidRPr="0057650C" w:rsidRDefault="00BA4F74" w:rsidP="003667E8">
      <w:pPr>
        <w:pStyle w:val="RLTextlnkuslovan"/>
        <w:numPr>
          <w:ilvl w:val="2"/>
          <w:numId w:val="1"/>
        </w:numPr>
        <w:rPr>
          <w:rFonts w:ascii="Verdana" w:hAnsi="Verdana"/>
          <w:sz w:val="18"/>
          <w:szCs w:val="18"/>
          <w:lang w:val="x-none" w:eastAsia="en-US"/>
        </w:rPr>
      </w:pPr>
      <w:r w:rsidRPr="0057650C">
        <w:rPr>
          <w:rFonts w:ascii="Verdana" w:hAnsi="Verdana"/>
          <w:sz w:val="18"/>
          <w:szCs w:val="18"/>
          <w:lang w:val="x-none" w:eastAsia="en-US"/>
        </w:rPr>
        <w:t xml:space="preserve">Zhotovitel je vázán svou Nabídkou předloženou Objednateli v rámci </w:t>
      </w:r>
      <w:r w:rsidR="008A1272" w:rsidRPr="0057650C">
        <w:rPr>
          <w:rFonts w:ascii="Verdana" w:hAnsi="Verdana"/>
          <w:sz w:val="18"/>
          <w:szCs w:val="18"/>
          <w:lang w:eastAsia="en-US"/>
        </w:rPr>
        <w:t xml:space="preserve">zadávacího </w:t>
      </w:r>
      <w:r w:rsidRPr="0057650C">
        <w:rPr>
          <w:rFonts w:ascii="Verdana" w:hAnsi="Verdana"/>
          <w:sz w:val="18"/>
          <w:szCs w:val="18"/>
          <w:lang w:val="x-none" w:eastAsia="en-US"/>
        </w:rPr>
        <w:t>ř</w:t>
      </w:r>
      <w:r w:rsidRPr="0057650C">
        <w:rPr>
          <w:rFonts w:ascii="Verdana" w:hAnsi="Verdana"/>
          <w:sz w:val="18"/>
          <w:szCs w:val="18"/>
        </w:rPr>
        <w:t>ízení na zadání Veřejné zakázky, která se pro úpravu vzájemných vztahů vyplývajících z této Smlouvy použije subsidiárně</w:t>
      </w:r>
      <w:r w:rsidRPr="0057650C">
        <w:rPr>
          <w:rFonts w:ascii="Verdana" w:hAnsi="Verdana"/>
          <w:sz w:val="18"/>
          <w:szCs w:val="18"/>
          <w:lang w:val="x-none" w:eastAsia="en-US"/>
        </w:rPr>
        <w:t>.</w:t>
      </w:r>
    </w:p>
    <w:p w:rsidR="00BA4F74" w:rsidRPr="0057650C" w:rsidRDefault="00BA4F74" w:rsidP="009D1966">
      <w:pPr>
        <w:pStyle w:val="RLlneksmlouvy"/>
        <w:rPr>
          <w:rFonts w:ascii="Verdana" w:hAnsi="Verdana"/>
        </w:rPr>
      </w:pPr>
      <w:r w:rsidRPr="0057650C">
        <w:rPr>
          <w:rFonts w:ascii="Verdana" w:hAnsi="Verdana"/>
        </w:rPr>
        <w:t xml:space="preserve">PŘEDMĚT, CENA A HARMONOGRAM </w:t>
      </w:r>
      <w:r w:rsidR="008614B4" w:rsidRPr="0057650C">
        <w:rPr>
          <w:rFonts w:ascii="Verdana" w:hAnsi="Verdana"/>
        </w:rPr>
        <w:t xml:space="preserve">POSTUPU PRACÍ </w:t>
      </w:r>
      <w:r w:rsidRPr="0057650C">
        <w:rPr>
          <w:rFonts w:ascii="Verdana" w:hAnsi="Verdana"/>
        </w:rPr>
        <w:t xml:space="preserve">SMLOUVY </w:t>
      </w:r>
    </w:p>
    <w:p w:rsidR="00BA4F74" w:rsidRPr="0057650C" w:rsidRDefault="00BA4F74" w:rsidP="0063174E">
      <w:pPr>
        <w:pStyle w:val="RLTextlnkuslovan"/>
        <w:rPr>
          <w:rFonts w:ascii="Verdana" w:hAnsi="Verdana"/>
          <w:sz w:val="18"/>
          <w:szCs w:val="18"/>
        </w:rPr>
      </w:pPr>
      <w:r w:rsidRPr="0057650C">
        <w:rPr>
          <w:rFonts w:ascii="Verdana" w:hAnsi="Verdana"/>
          <w:sz w:val="18"/>
          <w:szCs w:val="18"/>
        </w:rPr>
        <w:t>Zhotovitel se zavazuje v s</w:t>
      </w:r>
      <w:r w:rsidR="006D7E90" w:rsidRPr="0057650C">
        <w:rPr>
          <w:rFonts w:ascii="Verdana" w:hAnsi="Verdana"/>
          <w:sz w:val="18"/>
          <w:szCs w:val="18"/>
        </w:rPr>
        <w:t xml:space="preserve">ouladu s touto Smlouvou </w:t>
      </w:r>
      <w:r w:rsidR="003F6373" w:rsidRPr="0057650C">
        <w:rPr>
          <w:rFonts w:ascii="Verdana" w:hAnsi="Verdana"/>
          <w:sz w:val="18"/>
          <w:szCs w:val="18"/>
        </w:rPr>
        <w:t xml:space="preserve">zhotovit </w:t>
      </w:r>
      <w:r w:rsidR="00A2763F" w:rsidRPr="0057650C">
        <w:rPr>
          <w:rFonts w:ascii="Verdana" w:hAnsi="Verdana"/>
          <w:sz w:val="18"/>
          <w:szCs w:val="18"/>
        </w:rPr>
        <w:t>Projektovou dokumentac</w:t>
      </w:r>
      <w:r w:rsidR="00134F02" w:rsidRPr="0057650C">
        <w:rPr>
          <w:rFonts w:ascii="Verdana" w:hAnsi="Verdana"/>
          <w:sz w:val="18"/>
          <w:szCs w:val="18"/>
        </w:rPr>
        <w:t>i</w:t>
      </w:r>
      <w:r w:rsidR="0063174E" w:rsidRPr="0057650C">
        <w:rPr>
          <w:rFonts w:ascii="Verdana" w:hAnsi="Verdana"/>
          <w:sz w:val="18"/>
          <w:szCs w:val="18"/>
        </w:rPr>
        <w:t>,</w:t>
      </w:r>
      <w:r w:rsidR="00B13624" w:rsidRPr="0057650C">
        <w:rPr>
          <w:rFonts w:ascii="Verdana" w:hAnsi="Verdana"/>
          <w:sz w:val="18"/>
          <w:szCs w:val="18"/>
        </w:rPr>
        <w:t xml:space="preserve"> </w:t>
      </w:r>
      <w:r w:rsidR="003C1828" w:rsidRPr="0057650C">
        <w:rPr>
          <w:rFonts w:ascii="Verdana" w:hAnsi="Verdana"/>
          <w:sz w:val="18"/>
          <w:szCs w:val="18"/>
        </w:rPr>
        <w:t xml:space="preserve">včetně </w:t>
      </w:r>
      <w:r w:rsidR="00B13624" w:rsidRPr="0057650C">
        <w:rPr>
          <w:rFonts w:ascii="Verdana" w:hAnsi="Verdana"/>
          <w:sz w:val="18"/>
          <w:szCs w:val="18"/>
        </w:rPr>
        <w:t>vešker</w:t>
      </w:r>
      <w:r w:rsidR="003C1828" w:rsidRPr="0057650C">
        <w:rPr>
          <w:rFonts w:ascii="Verdana" w:hAnsi="Verdana"/>
          <w:sz w:val="18"/>
          <w:szCs w:val="18"/>
        </w:rPr>
        <w:t>ých</w:t>
      </w:r>
      <w:r w:rsidR="00B13624" w:rsidRPr="0057650C">
        <w:rPr>
          <w:rFonts w:ascii="Verdana" w:hAnsi="Verdana"/>
          <w:sz w:val="18"/>
          <w:szCs w:val="18"/>
        </w:rPr>
        <w:t xml:space="preserve"> činnost</w:t>
      </w:r>
      <w:r w:rsidR="0063174E" w:rsidRPr="0057650C">
        <w:rPr>
          <w:rFonts w:ascii="Verdana" w:hAnsi="Verdana"/>
          <w:sz w:val="18"/>
          <w:szCs w:val="18"/>
        </w:rPr>
        <w:t>í</w:t>
      </w:r>
      <w:r w:rsidR="00B13624" w:rsidRPr="0057650C">
        <w:rPr>
          <w:rFonts w:ascii="Verdana" w:hAnsi="Verdana"/>
          <w:sz w:val="18"/>
          <w:szCs w:val="18"/>
        </w:rPr>
        <w:t xml:space="preserve"> související</w:t>
      </w:r>
      <w:r w:rsidR="0063174E" w:rsidRPr="0057650C">
        <w:rPr>
          <w:rFonts w:ascii="Verdana" w:hAnsi="Verdana"/>
          <w:sz w:val="18"/>
          <w:szCs w:val="18"/>
        </w:rPr>
        <w:t>ch</w:t>
      </w:r>
      <w:r w:rsidR="006D7E90" w:rsidRPr="0057650C">
        <w:rPr>
          <w:rFonts w:ascii="Verdana" w:hAnsi="Verdana"/>
          <w:sz w:val="18"/>
          <w:szCs w:val="18"/>
        </w:rPr>
        <w:t xml:space="preserve"> s jejím </w:t>
      </w:r>
      <w:r w:rsidR="003F6373" w:rsidRPr="0057650C">
        <w:rPr>
          <w:rFonts w:ascii="Verdana" w:hAnsi="Verdana"/>
          <w:sz w:val="18"/>
          <w:szCs w:val="18"/>
        </w:rPr>
        <w:t>zhotovením</w:t>
      </w:r>
      <w:r w:rsidR="00B13624" w:rsidRPr="0057650C">
        <w:rPr>
          <w:rFonts w:ascii="Verdana" w:hAnsi="Verdana"/>
          <w:sz w:val="18"/>
          <w:szCs w:val="18"/>
        </w:rPr>
        <w:t xml:space="preserve">, </w:t>
      </w:r>
      <w:r w:rsidR="00134F02" w:rsidRPr="0057650C">
        <w:rPr>
          <w:rFonts w:ascii="Verdana" w:hAnsi="Verdana"/>
          <w:sz w:val="18"/>
          <w:szCs w:val="18"/>
        </w:rPr>
        <w:t>zajistit</w:t>
      </w:r>
      <w:r w:rsidR="003C1828" w:rsidRPr="0057650C">
        <w:rPr>
          <w:rFonts w:ascii="Verdana" w:hAnsi="Verdana"/>
          <w:sz w:val="18"/>
          <w:szCs w:val="18"/>
        </w:rPr>
        <w:t xml:space="preserve"> vydání stavebního povolení nebo oznámení ve zkráceném řízení</w:t>
      </w:r>
      <w:r w:rsidR="00EF5F75" w:rsidRPr="0057650C">
        <w:rPr>
          <w:rFonts w:ascii="Verdana" w:hAnsi="Verdana"/>
          <w:sz w:val="18"/>
          <w:szCs w:val="18"/>
        </w:rPr>
        <w:t>,</w:t>
      </w:r>
      <w:r w:rsidR="003C1828" w:rsidRPr="0057650C">
        <w:rPr>
          <w:rFonts w:ascii="Verdana" w:hAnsi="Verdana"/>
          <w:sz w:val="18"/>
          <w:szCs w:val="18"/>
        </w:rPr>
        <w:t xml:space="preserve"> dále</w:t>
      </w:r>
      <w:r w:rsidR="00EF5F75" w:rsidRPr="0057650C">
        <w:rPr>
          <w:rFonts w:ascii="Verdana" w:hAnsi="Verdana"/>
          <w:sz w:val="18"/>
          <w:szCs w:val="18"/>
        </w:rPr>
        <w:t xml:space="preserve"> </w:t>
      </w:r>
      <w:r w:rsidR="003129B9" w:rsidRPr="0057650C">
        <w:rPr>
          <w:rFonts w:ascii="Verdana" w:hAnsi="Verdana"/>
          <w:sz w:val="18"/>
          <w:szCs w:val="18"/>
        </w:rPr>
        <w:t>zhotovit</w:t>
      </w:r>
      <w:r w:rsidR="00554DB2" w:rsidRPr="0057650C">
        <w:rPr>
          <w:rFonts w:ascii="Verdana" w:hAnsi="Verdana"/>
          <w:sz w:val="18"/>
          <w:szCs w:val="18"/>
        </w:rPr>
        <w:t xml:space="preserve"> </w:t>
      </w:r>
      <w:r w:rsidRPr="0057650C">
        <w:rPr>
          <w:rFonts w:ascii="Verdana" w:hAnsi="Verdana"/>
          <w:sz w:val="18"/>
          <w:szCs w:val="18"/>
        </w:rPr>
        <w:t xml:space="preserve">stavbu </w:t>
      </w:r>
      <w:r w:rsidR="00FA076F" w:rsidRPr="0057650C">
        <w:rPr>
          <w:rFonts w:ascii="Verdana" w:hAnsi="Verdana"/>
          <w:sz w:val="18"/>
          <w:szCs w:val="18"/>
        </w:rPr>
        <w:t xml:space="preserve">a </w:t>
      </w:r>
      <w:r w:rsidRPr="0057650C">
        <w:rPr>
          <w:rFonts w:ascii="Verdana" w:hAnsi="Verdana"/>
          <w:sz w:val="18"/>
          <w:szCs w:val="18"/>
        </w:rPr>
        <w:t>vypracovat veškerou příslušnou dokumentaci související</w:t>
      </w:r>
      <w:r w:rsidR="0063174E" w:rsidRPr="0057650C">
        <w:rPr>
          <w:rFonts w:ascii="Verdana" w:hAnsi="Verdana"/>
          <w:sz w:val="18"/>
          <w:szCs w:val="18"/>
        </w:rPr>
        <w:t xml:space="preserve"> s prováděnou stavbou, včetně </w:t>
      </w:r>
      <w:r w:rsidR="003C1828" w:rsidRPr="0057650C">
        <w:rPr>
          <w:rFonts w:ascii="Verdana" w:hAnsi="Verdana"/>
          <w:sz w:val="18"/>
          <w:szCs w:val="18"/>
        </w:rPr>
        <w:t>všech ostatních dokumentací a dokladů</w:t>
      </w:r>
      <w:r w:rsidR="0063174E" w:rsidRPr="0057650C">
        <w:rPr>
          <w:rFonts w:ascii="Verdana" w:hAnsi="Verdana"/>
          <w:sz w:val="18"/>
          <w:szCs w:val="18"/>
        </w:rPr>
        <w:t>,</w:t>
      </w:r>
      <w:r w:rsidR="004D18CE" w:rsidRPr="0057650C">
        <w:rPr>
          <w:rFonts w:ascii="Verdana" w:hAnsi="Verdana"/>
          <w:sz w:val="18"/>
          <w:szCs w:val="18"/>
        </w:rPr>
        <w:t xml:space="preserve"> </w:t>
      </w:r>
      <w:r w:rsidR="003C1828" w:rsidRPr="0057650C">
        <w:rPr>
          <w:rFonts w:ascii="Verdana" w:hAnsi="Verdana"/>
          <w:sz w:val="18"/>
          <w:szCs w:val="18"/>
        </w:rPr>
        <w:t xml:space="preserve">a provádět činnosti spojené s výkonem autorského dozoru </w:t>
      </w:r>
      <w:r w:rsidR="00554DB2" w:rsidRPr="0057650C">
        <w:rPr>
          <w:rFonts w:ascii="Verdana" w:hAnsi="Verdana"/>
          <w:sz w:val="18"/>
          <w:szCs w:val="18"/>
        </w:rPr>
        <w:t>(</w:t>
      </w:r>
      <w:r w:rsidRPr="0057650C">
        <w:rPr>
          <w:rFonts w:ascii="Verdana" w:hAnsi="Verdana"/>
          <w:sz w:val="18"/>
          <w:szCs w:val="18"/>
        </w:rPr>
        <w:t>dále jen „</w:t>
      </w:r>
      <w:r w:rsidRPr="0057650C">
        <w:rPr>
          <w:rFonts w:ascii="Verdana" w:hAnsi="Verdana"/>
          <w:b/>
          <w:bCs/>
          <w:sz w:val="18"/>
          <w:szCs w:val="18"/>
        </w:rPr>
        <w:t>Dílo</w:t>
      </w:r>
      <w:r w:rsidRPr="0057650C">
        <w:rPr>
          <w:rFonts w:ascii="Verdana" w:hAnsi="Verdana"/>
          <w:sz w:val="18"/>
          <w:szCs w:val="18"/>
        </w:rPr>
        <w:t>“).</w:t>
      </w:r>
    </w:p>
    <w:p w:rsidR="0068255B" w:rsidRPr="0057650C" w:rsidRDefault="0068255B" w:rsidP="0068255B">
      <w:pPr>
        <w:pStyle w:val="RLTextlnkuslovan"/>
        <w:rPr>
          <w:rFonts w:ascii="Verdana" w:hAnsi="Verdana"/>
          <w:sz w:val="18"/>
          <w:szCs w:val="18"/>
        </w:rPr>
      </w:pPr>
      <w:r w:rsidRPr="0057650C">
        <w:rPr>
          <w:rFonts w:ascii="Verdana" w:hAnsi="Verdana"/>
          <w:sz w:val="18"/>
          <w:szCs w:val="18"/>
        </w:rP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rsidR="0068255B" w:rsidRPr="0057650C" w:rsidRDefault="0068255B" w:rsidP="0068255B">
      <w:pPr>
        <w:pStyle w:val="RLTextlnkuslovan"/>
        <w:numPr>
          <w:ilvl w:val="0"/>
          <w:numId w:val="0"/>
        </w:numPr>
        <w:ind w:left="1446"/>
        <w:rPr>
          <w:rFonts w:ascii="Verdana" w:hAnsi="Verdana"/>
          <w:sz w:val="18"/>
          <w:szCs w:val="18"/>
        </w:rPr>
      </w:pPr>
      <w:r w:rsidRPr="0057650C">
        <w:rPr>
          <w:rFonts w:ascii="Verdana" w:hAnsi="Verdana"/>
          <w:sz w:val="18"/>
          <w:szCs w:val="18"/>
        </w:rP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rsidR="0068255B" w:rsidRPr="0057650C" w:rsidRDefault="0068255B" w:rsidP="0068255B">
      <w:pPr>
        <w:pStyle w:val="RLTextlnkuslovan"/>
        <w:numPr>
          <w:ilvl w:val="0"/>
          <w:numId w:val="0"/>
        </w:numPr>
        <w:ind w:left="1446"/>
        <w:rPr>
          <w:rFonts w:ascii="Verdana" w:hAnsi="Verdana"/>
          <w:sz w:val="18"/>
          <w:szCs w:val="18"/>
        </w:rPr>
      </w:pPr>
      <w:r w:rsidRPr="0057650C">
        <w:rPr>
          <w:rFonts w:ascii="Verdana" w:hAnsi="Verdana"/>
          <w:sz w:val="18"/>
          <w:szCs w:val="18"/>
        </w:rP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rsidR="0068255B" w:rsidRPr="0057650C" w:rsidRDefault="0068255B" w:rsidP="0068255B">
      <w:pPr>
        <w:pStyle w:val="RLTextlnkuslovan"/>
        <w:numPr>
          <w:ilvl w:val="0"/>
          <w:numId w:val="0"/>
        </w:numPr>
        <w:ind w:left="1446"/>
        <w:rPr>
          <w:rFonts w:ascii="Verdana" w:hAnsi="Verdana"/>
          <w:sz w:val="18"/>
          <w:szCs w:val="18"/>
        </w:rPr>
      </w:pPr>
      <w:r w:rsidRPr="0057650C">
        <w:rPr>
          <w:rFonts w:ascii="Verdana" w:hAnsi="Verdana"/>
          <w:sz w:val="18"/>
          <w:szCs w:val="18"/>
        </w:rPr>
        <w:t>Předmět plnění veřejné zakázky je specifikován v příloze č. 2c) této Smlouvy.</w:t>
      </w:r>
    </w:p>
    <w:p w:rsidR="00A129C2" w:rsidRPr="0057650C" w:rsidRDefault="00A129C2" w:rsidP="00A129C2">
      <w:pPr>
        <w:pStyle w:val="RLTextlnkuslovan"/>
        <w:numPr>
          <w:ilvl w:val="0"/>
          <w:numId w:val="0"/>
        </w:numPr>
        <w:tabs>
          <w:tab w:val="num" w:pos="1474"/>
        </w:tabs>
        <w:ind w:left="1474"/>
        <w:rPr>
          <w:rFonts w:ascii="Verdana" w:hAnsi="Verdana"/>
          <w:sz w:val="20"/>
          <w:szCs w:val="20"/>
        </w:rPr>
      </w:pPr>
    </w:p>
    <w:p w:rsidR="0068255B" w:rsidRPr="0057650C" w:rsidRDefault="00A129C2" w:rsidP="0068255B">
      <w:pPr>
        <w:pStyle w:val="RLTextlnkuslovan"/>
        <w:numPr>
          <w:ilvl w:val="0"/>
          <w:numId w:val="0"/>
        </w:numPr>
        <w:ind w:left="1474"/>
        <w:rPr>
          <w:rFonts w:ascii="Verdana" w:hAnsi="Verdana"/>
          <w:sz w:val="18"/>
          <w:szCs w:val="18"/>
        </w:rPr>
      </w:pPr>
      <w:r w:rsidRPr="0057650C">
        <w:rPr>
          <w:rFonts w:ascii="Verdana" w:hAnsi="Verdana"/>
          <w:sz w:val="18"/>
          <w:szCs w:val="18"/>
        </w:rPr>
        <w:t xml:space="preserve">Zhotovitel v rámci zpracování projektové dokumentace zajistí zpracování podkladů pro realizaci stavby v potřebném množství a podobě. </w:t>
      </w:r>
    </w:p>
    <w:p w:rsidR="00A129C2" w:rsidRPr="0057650C" w:rsidRDefault="0068255B" w:rsidP="0068255B">
      <w:pPr>
        <w:pStyle w:val="RLTextlnkuslovan"/>
        <w:numPr>
          <w:ilvl w:val="0"/>
          <w:numId w:val="0"/>
        </w:numPr>
        <w:ind w:left="1474"/>
        <w:rPr>
          <w:rFonts w:ascii="Verdana" w:hAnsi="Verdana"/>
          <w:sz w:val="18"/>
          <w:szCs w:val="18"/>
        </w:rPr>
      </w:pPr>
      <w:r w:rsidRPr="0057650C">
        <w:rPr>
          <w:rFonts w:ascii="Verdana" w:hAnsi="Verdana"/>
          <w:sz w:val="18"/>
          <w:szCs w:val="18"/>
        </w:rPr>
        <w:t>Zhotovitel zpracuje potřebné podklady a zajistí posouzení a prohlášení o shodě notifikovanou osobou.</w:t>
      </w:r>
      <w:r w:rsidR="00A129C2" w:rsidRPr="0057650C">
        <w:rPr>
          <w:rFonts w:ascii="Verdana" w:hAnsi="Verdana"/>
          <w:sz w:val="18"/>
          <w:szCs w:val="18"/>
        </w:rPr>
        <w:tab/>
      </w:r>
      <w:r w:rsidR="00A129C2" w:rsidRPr="0057650C">
        <w:rPr>
          <w:rFonts w:ascii="Verdana" w:hAnsi="Verdana"/>
          <w:sz w:val="18"/>
          <w:szCs w:val="18"/>
        </w:rPr>
        <w:tab/>
      </w:r>
      <w:r w:rsidR="00A129C2" w:rsidRPr="0057650C">
        <w:rPr>
          <w:rFonts w:ascii="Verdana" w:hAnsi="Verdana"/>
          <w:sz w:val="18"/>
          <w:szCs w:val="18"/>
        </w:rPr>
        <w:tab/>
      </w:r>
      <w:r w:rsidR="00A129C2" w:rsidRPr="0057650C">
        <w:rPr>
          <w:rFonts w:ascii="Verdana" w:hAnsi="Verdana"/>
          <w:sz w:val="18"/>
          <w:szCs w:val="18"/>
        </w:rPr>
        <w:tab/>
      </w:r>
    </w:p>
    <w:p w:rsidR="00BA4F74" w:rsidRPr="0057650C" w:rsidRDefault="00BA4F74" w:rsidP="00BA4713">
      <w:pPr>
        <w:pStyle w:val="RLTextlnkuslovan"/>
        <w:rPr>
          <w:rFonts w:ascii="Verdana" w:hAnsi="Verdana"/>
          <w:sz w:val="18"/>
          <w:szCs w:val="18"/>
          <w:lang w:val="x-none" w:eastAsia="en-US"/>
        </w:rPr>
      </w:pPr>
      <w:r w:rsidRPr="0057650C">
        <w:rPr>
          <w:rFonts w:ascii="Verdana" w:hAnsi="Verdana"/>
          <w:sz w:val="18"/>
          <w:szCs w:val="18"/>
        </w:rPr>
        <w:t>Objednatel se zavazuje řádně provedené Dílo převzít a za řádně provedené a</w:t>
      </w:r>
      <w:r w:rsidR="00B9182C" w:rsidRPr="0057650C">
        <w:rPr>
          <w:rFonts w:ascii="Verdana" w:hAnsi="Verdana"/>
          <w:sz w:val="18"/>
          <w:szCs w:val="18"/>
        </w:rPr>
        <w:t> </w:t>
      </w:r>
      <w:r w:rsidRPr="0057650C">
        <w:rPr>
          <w:rFonts w:ascii="Verdana" w:hAnsi="Verdana"/>
          <w:sz w:val="18"/>
          <w:szCs w:val="18"/>
        </w:rPr>
        <w:t>předané Dílo zaplatit Zhotoviteli za podmínek stanovených touto Smlouvou Cenu Díla, přičemž maximální Cena Díla</w:t>
      </w:r>
      <w:r w:rsidR="00BA4713" w:rsidRPr="0057650C">
        <w:rPr>
          <w:rFonts w:ascii="Verdana" w:hAnsi="Verdana"/>
          <w:sz w:val="18"/>
          <w:szCs w:val="18"/>
        </w:rPr>
        <w:t xml:space="preserve"> zaokrouhlená na dvě desetinná místa</w:t>
      </w:r>
      <w:r w:rsidRPr="0057650C">
        <w:rPr>
          <w:rFonts w:ascii="Verdana" w:hAnsi="Verdana"/>
          <w:sz w:val="18"/>
          <w:szCs w:val="18"/>
        </w:rPr>
        <w:t xml:space="preserve"> je:</w:t>
      </w:r>
    </w:p>
    <w:p w:rsidR="00A730F8" w:rsidRPr="0057650C" w:rsidRDefault="00A730F8" w:rsidP="00A730F8">
      <w:pPr>
        <w:pStyle w:val="RLTextlnkuslovan"/>
        <w:numPr>
          <w:ilvl w:val="0"/>
          <w:numId w:val="0"/>
        </w:numPr>
        <w:ind w:left="1446"/>
        <w:rPr>
          <w:rFonts w:ascii="Verdana" w:hAnsi="Verdana"/>
          <w:sz w:val="18"/>
          <w:szCs w:val="18"/>
          <w:lang w:val="x-none" w:eastAsia="en-US"/>
        </w:rPr>
      </w:pPr>
    </w:p>
    <w:p w:rsidR="00A730F8" w:rsidRPr="0057650C" w:rsidRDefault="00A730F8" w:rsidP="00A730F8">
      <w:pPr>
        <w:pStyle w:val="Textbezslovn"/>
        <w:ind w:firstLine="679"/>
        <w:rPr>
          <w:rStyle w:val="Tun"/>
        </w:rPr>
      </w:pPr>
      <w:r w:rsidRPr="0057650C">
        <w:t xml:space="preserve">Cena Díla souboru staveb bez DPH: </w:t>
      </w:r>
      <w:r w:rsidRPr="0057650C">
        <w:tab/>
      </w:r>
      <w:r w:rsidRPr="0057650C">
        <w:rPr>
          <w:rStyle w:val="Tun"/>
          <w:highlight w:val="yellow"/>
        </w:rPr>
        <w:t>"[VLOŽÍ ZHOTOVITEL]"</w:t>
      </w:r>
      <w:r w:rsidRPr="0057650C">
        <w:rPr>
          <w:rStyle w:val="Tun"/>
        </w:rPr>
        <w:t xml:space="preserve"> Kč</w:t>
      </w:r>
    </w:p>
    <w:p w:rsidR="00A730F8" w:rsidRPr="0057650C" w:rsidRDefault="00A730F8" w:rsidP="00A730F8">
      <w:pPr>
        <w:pStyle w:val="Textbezslovn"/>
        <w:ind w:firstLine="679"/>
        <w:rPr>
          <w:rStyle w:val="Tun"/>
        </w:rPr>
      </w:pPr>
      <w:r w:rsidRPr="0057650C">
        <w:lastRenderedPageBreak/>
        <w:t xml:space="preserve">slovy: </w:t>
      </w:r>
      <w:r w:rsidRPr="0057650C">
        <w:tab/>
      </w:r>
      <w:r w:rsidRPr="0057650C">
        <w:tab/>
      </w:r>
      <w:r w:rsidRPr="0057650C">
        <w:tab/>
      </w:r>
      <w:r w:rsidRPr="0057650C">
        <w:tab/>
      </w:r>
      <w:r w:rsidRPr="0057650C">
        <w:tab/>
      </w:r>
      <w:r w:rsidRPr="0057650C">
        <w:rPr>
          <w:rStyle w:val="Tun"/>
          <w:highlight w:val="yellow"/>
        </w:rPr>
        <w:t>"[VLOŽÍ ZHOTOVITEL]"</w:t>
      </w:r>
      <w:r w:rsidRPr="0057650C">
        <w:rPr>
          <w:rStyle w:val="Tun"/>
        </w:rPr>
        <w:t xml:space="preserve"> korun českých</w:t>
      </w:r>
    </w:p>
    <w:p w:rsidR="00A730F8" w:rsidRPr="0057650C" w:rsidRDefault="00A730F8" w:rsidP="00A730F8">
      <w:pPr>
        <w:pStyle w:val="Textbezslovn"/>
        <w:spacing w:after="0"/>
        <w:ind w:firstLine="679"/>
      </w:pPr>
      <w:r w:rsidRPr="0057650C">
        <w:t xml:space="preserve">Cena Díla stavby 1 </w:t>
      </w:r>
    </w:p>
    <w:p w:rsidR="00A730F8" w:rsidRPr="0057650C" w:rsidRDefault="00A730F8" w:rsidP="00A730F8">
      <w:pPr>
        <w:pStyle w:val="Textbezslovn"/>
        <w:ind w:firstLine="679"/>
        <w:rPr>
          <w:rStyle w:val="Tun"/>
        </w:rPr>
      </w:pPr>
      <w:r w:rsidRPr="0057650C">
        <w:t xml:space="preserve">(dle přílohy č. 4) bez DPH: </w:t>
      </w:r>
      <w:r w:rsidRPr="0057650C">
        <w:tab/>
      </w:r>
      <w:r w:rsidRPr="0057650C">
        <w:tab/>
      </w:r>
      <w:r w:rsidRPr="0057650C">
        <w:rPr>
          <w:rStyle w:val="Tun"/>
          <w:highlight w:val="yellow"/>
        </w:rPr>
        <w:t>"[VLOŽÍ ZHOTOVITEL]"</w:t>
      </w:r>
      <w:r w:rsidRPr="0057650C">
        <w:rPr>
          <w:rStyle w:val="Tun"/>
        </w:rPr>
        <w:t xml:space="preserve"> Kč</w:t>
      </w:r>
    </w:p>
    <w:p w:rsidR="00A730F8" w:rsidRPr="0057650C" w:rsidRDefault="00A730F8" w:rsidP="00A730F8">
      <w:pPr>
        <w:pStyle w:val="Textbezslovn"/>
        <w:ind w:firstLine="679"/>
        <w:rPr>
          <w:rStyle w:val="Tun"/>
        </w:rPr>
      </w:pPr>
      <w:r w:rsidRPr="0057650C">
        <w:t xml:space="preserve">slovy: </w:t>
      </w:r>
      <w:r w:rsidRPr="0057650C">
        <w:tab/>
      </w:r>
      <w:r w:rsidRPr="0057650C">
        <w:tab/>
      </w:r>
      <w:r w:rsidRPr="0057650C">
        <w:tab/>
      </w:r>
      <w:r w:rsidRPr="0057650C">
        <w:tab/>
      </w:r>
      <w:r w:rsidRPr="0057650C">
        <w:tab/>
      </w:r>
      <w:r w:rsidRPr="0057650C">
        <w:rPr>
          <w:rStyle w:val="Tun"/>
          <w:highlight w:val="yellow"/>
        </w:rPr>
        <w:t>"[VLOŽÍ ZHOTOVITEL]"</w:t>
      </w:r>
      <w:r w:rsidRPr="0057650C">
        <w:rPr>
          <w:rStyle w:val="Tun"/>
        </w:rPr>
        <w:t xml:space="preserve"> korun českých</w:t>
      </w:r>
    </w:p>
    <w:p w:rsidR="00A730F8" w:rsidRPr="0057650C" w:rsidRDefault="00A730F8" w:rsidP="00A730F8">
      <w:pPr>
        <w:pStyle w:val="Textbezslovn"/>
        <w:spacing w:after="0"/>
        <w:ind w:firstLine="679"/>
      </w:pPr>
      <w:r w:rsidRPr="0057650C">
        <w:t xml:space="preserve">Cena Díla stavby 2 </w:t>
      </w:r>
    </w:p>
    <w:p w:rsidR="00A730F8" w:rsidRPr="0057650C" w:rsidRDefault="00A730F8" w:rsidP="00A730F8">
      <w:pPr>
        <w:pStyle w:val="Textbezslovn"/>
        <w:ind w:firstLine="679"/>
        <w:rPr>
          <w:rStyle w:val="Tun"/>
        </w:rPr>
      </w:pPr>
      <w:r w:rsidRPr="0057650C">
        <w:t xml:space="preserve">(dle přílohy č. 4) bez DPH: </w:t>
      </w:r>
      <w:r w:rsidRPr="0057650C">
        <w:tab/>
      </w:r>
      <w:r w:rsidRPr="0057650C">
        <w:tab/>
      </w:r>
      <w:r w:rsidRPr="0057650C">
        <w:rPr>
          <w:rStyle w:val="Tun"/>
          <w:highlight w:val="yellow"/>
        </w:rPr>
        <w:t>"[VLOŽÍ ZHOTOVITEL]"</w:t>
      </w:r>
      <w:r w:rsidRPr="0057650C">
        <w:rPr>
          <w:rStyle w:val="Tun"/>
        </w:rPr>
        <w:t xml:space="preserve"> Kč</w:t>
      </w:r>
    </w:p>
    <w:p w:rsidR="00A730F8" w:rsidRPr="0057650C" w:rsidRDefault="00A730F8" w:rsidP="00A730F8">
      <w:pPr>
        <w:pStyle w:val="Textbezslovn"/>
        <w:ind w:firstLine="679"/>
        <w:rPr>
          <w:rStyle w:val="Tun"/>
        </w:rPr>
      </w:pPr>
      <w:r w:rsidRPr="0057650C">
        <w:t xml:space="preserve">slovy: </w:t>
      </w:r>
      <w:r w:rsidRPr="0057650C">
        <w:tab/>
      </w:r>
      <w:r w:rsidRPr="0057650C">
        <w:tab/>
      </w:r>
      <w:r w:rsidRPr="0057650C">
        <w:tab/>
      </w:r>
      <w:r w:rsidRPr="0057650C">
        <w:tab/>
      </w:r>
      <w:r w:rsidRPr="0057650C">
        <w:tab/>
      </w:r>
      <w:r w:rsidRPr="0057650C">
        <w:rPr>
          <w:rStyle w:val="Tun"/>
          <w:highlight w:val="yellow"/>
        </w:rPr>
        <w:t>"[VLOŽÍ ZHOTOVITEL]"</w:t>
      </w:r>
      <w:r w:rsidRPr="0057650C">
        <w:rPr>
          <w:rStyle w:val="Tun"/>
        </w:rPr>
        <w:t xml:space="preserve"> korun českých</w:t>
      </w:r>
    </w:p>
    <w:p w:rsidR="00A730F8" w:rsidRPr="0057650C" w:rsidRDefault="00A730F8" w:rsidP="00A730F8">
      <w:pPr>
        <w:pStyle w:val="RLTextlnkuslovan"/>
        <w:numPr>
          <w:ilvl w:val="0"/>
          <w:numId w:val="0"/>
        </w:numPr>
        <w:rPr>
          <w:rFonts w:ascii="Verdana" w:hAnsi="Verdana"/>
          <w:sz w:val="20"/>
          <w:szCs w:val="20"/>
          <w:lang w:val="x-none" w:eastAsia="en-US"/>
        </w:rPr>
      </w:pPr>
    </w:p>
    <w:p w:rsidR="0058592D" w:rsidRPr="0057650C" w:rsidRDefault="0058592D" w:rsidP="0058592D">
      <w:pPr>
        <w:pStyle w:val="RLTextlnkuslovan"/>
        <w:numPr>
          <w:ilvl w:val="0"/>
          <w:numId w:val="0"/>
        </w:numPr>
        <w:ind w:left="1474"/>
        <w:rPr>
          <w:rFonts w:ascii="Verdana" w:hAnsi="Verdana"/>
          <w:sz w:val="20"/>
          <w:szCs w:val="20"/>
        </w:rPr>
      </w:pPr>
      <w:r w:rsidRPr="0057650C">
        <w:rPr>
          <w:rFonts w:ascii="Verdana" w:hAnsi="Verdana"/>
          <w:sz w:val="18"/>
          <w:szCs w:val="18"/>
        </w:rPr>
        <w:t xml:space="preserve">Rozpis Ceny Díla dle </w:t>
      </w:r>
      <w:r w:rsidR="00FD0502" w:rsidRPr="0057650C">
        <w:rPr>
          <w:rFonts w:ascii="Verdana" w:hAnsi="Verdana"/>
          <w:sz w:val="18"/>
          <w:szCs w:val="18"/>
        </w:rPr>
        <w:t>ceny za zpracování</w:t>
      </w:r>
      <w:r w:rsidR="00EE7C89" w:rsidRPr="0057650C">
        <w:rPr>
          <w:rFonts w:ascii="Verdana" w:hAnsi="Verdana"/>
          <w:sz w:val="18"/>
          <w:szCs w:val="18"/>
        </w:rPr>
        <w:t xml:space="preserve"> P</w:t>
      </w:r>
      <w:r w:rsidR="008B21A4" w:rsidRPr="0057650C">
        <w:rPr>
          <w:rFonts w:ascii="Verdana" w:hAnsi="Verdana"/>
          <w:sz w:val="18"/>
          <w:szCs w:val="18"/>
        </w:rPr>
        <w:t>rojektové dokumentace</w:t>
      </w:r>
      <w:r w:rsidRPr="0057650C">
        <w:rPr>
          <w:rFonts w:ascii="Verdana" w:hAnsi="Verdana"/>
          <w:sz w:val="18"/>
          <w:szCs w:val="18"/>
        </w:rPr>
        <w:t>, spolu s</w:t>
      </w:r>
      <w:r w:rsidR="00FD0502" w:rsidRPr="0057650C">
        <w:rPr>
          <w:rFonts w:ascii="Verdana" w:hAnsi="Verdana"/>
          <w:sz w:val="18"/>
          <w:szCs w:val="18"/>
        </w:rPr>
        <w:t>e</w:t>
      </w:r>
      <w:r w:rsidRPr="0057650C">
        <w:rPr>
          <w:rFonts w:ascii="Verdana" w:hAnsi="Verdana"/>
          <w:sz w:val="18"/>
          <w:szCs w:val="18"/>
        </w:rPr>
        <w:t xml:space="preserve"> samostatně uvedenou cenou autorského dozoru </w:t>
      </w:r>
      <w:r w:rsidR="00FD0502" w:rsidRPr="0057650C">
        <w:rPr>
          <w:rFonts w:ascii="Verdana" w:hAnsi="Verdana"/>
          <w:sz w:val="18"/>
          <w:szCs w:val="18"/>
        </w:rPr>
        <w:t xml:space="preserve">projektanta </w:t>
      </w:r>
      <w:r w:rsidRPr="0057650C">
        <w:rPr>
          <w:rFonts w:ascii="Verdana" w:hAnsi="Verdana"/>
          <w:sz w:val="18"/>
          <w:szCs w:val="18"/>
        </w:rPr>
        <w:t>a c</w:t>
      </w:r>
      <w:r w:rsidRPr="0057650C">
        <w:rPr>
          <w:rFonts w:ascii="Verdana" w:hAnsi="Verdana"/>
          <w:bCs/>
          <w:sz w:val="18"/>
          <w:szCs w:val="18"/>
        </w:rPr>
        <w:t xml:space="preserve">eny za provedení stavby dle </w:t>
      </w:r>
      <w:r w:rsidRPr="0057650C">
        <w:rPr>
          <w:rFonts w:ascii="Verdana" w:hAnsi="Verdana"/>
          <w:sz w:val="18"/>
          <w:szCs w:val="18"/>
        </w:rPr>
        <w:t>stavebních objektů (SO) a provozních souborů (PS) je uveden v  </w:t>
      </w:r>
      <w:hyperlink w:anchor="ListAnnex04" w:history="1">
        <w:r w:rsidR="00C50988" w:rsidRPr="0057650C">
          <w:rPr>
            <w:rStyle w:val="Hypertextovodkaz"/>
            <w:rFonts w:ascii="Verdana" w:hAnsi="Verdana"/>
            <w:color w:val="auto"/>
            <w:sz w:val="18"/>
            <w:szCs w:val="18"/>
            <w:u w:val="none"/>
          </w:rPr>
          <w:t>p</w:t>
        </w:r>
        <w:r w:rsidRPr="0057650C">
          <w:rPr>
            <w:rStyle w:val="Hypertextovodkaz"/>
            <w:rFonts w:ascii="Verdana" w:hAnsi="Verdana"/>
            <w:color w:val="auto"/>
            <w:sz w:val="18"/>
            <w:szCs w:val="18"/>
            <w:u w:val="none"/>
          </w:rPr>
          <w:t>říloze č. 4</w:t>
        </w:r>
      </w:hyperlink>
      <w:r w:rsidRPr="0057650C">
        <w:rPr>
          <w:rFonts w:ascii="Verdana" w:hAnsi="Verdana"/>
          <w:sz w:val="18"/>
          <w:szCs w:val="18"/>
        </w:rPr>
        <w:t xml:space="preserve"> </w:t>
      </w:r>
      <w:proofErr w:type="gramStart"/>
      <w:r w:rsidRPr="0057650C">
        <w:rPr>
          <w:rFonts w:ascii="Verdana" w:hAnsi="Verdana"/>
          <w:sz w:val="18"/>
          <w:szCs w:val="18"/>
        </w:rPr>
        <w:t>této</w:t>
      </w:r>
      <w:proofErr w:type="gramEnd"/>
      <w:r w:rsidRPr="0057650C">
        <w:rPr>
          <w:rFonts w:ascii="Verdana" w:hAnsi="Verdana"/>
          <w:sz w:val="18"/>
          <w:szCs w:val="18"/>
        </w:rPr>
        <w:t xml:space="preserve"> Smlouvy</w:t>
      </w:r>
      <w:r w:rsidRPr="0057650C">
        <w:rPr>
          <w:rFonts w:ascii="Verdana" w:hAnsi="Verdana"/>
          <w:sz w:val="20"/>
          <w:szCs w:val="20"/>
        </w:rPr>
        <w:t>.</w:t>
      </w:r>
    </w:p>
    <w:p w:rsidR="003F6373" w:rsidRPr="0057650C" w:rsidRDefault="003F6373" w:rsidP="003F6373">
      <w:pPr>
        <w:pStyle w:val="Textbezslovn"/>
        <w:ind w:firstLine="679"/>
      </w:pPr>
      <w:r w:rsidRPr="0057650C">
        <w:rPr>
          <w:b/>
        </w:rPr>
        <w:t>Fakturace proběhne u každé stavby samostatně.</w:t>
      </w:r>
    </w:p>
    <w:p w:rsidR="0058592D" w:rsidRPr="00C152C7" w:rsidRDefault="00A3196F" w:rsidP="0058592D">
      <w:pPr>
        <w:pStyle w:val="RLTextlnkuslovan"/>
        <w:rPr>
          <w:rFonts w:ascii="Verdana" w:hAnsi="Verdana"/>
          <w:sz w:val="18"/>
          <w:szCs w:val="18"/>
          <w:lang w:val="x-none" w:eastAsia="en-US"/>
        </w:rPr>
      </w:pPr>
      <w:r w:rsidRPr="0057650C">
        <w:rPr>
          <w:rFonts w:ascii="Verdana" w:hAnsi="Verdana"/>
          <w:sz w:val="18"/>
          <w:szCs w:val="18"/>
        </w:rPr>
        <w:t xml:space="preserve">Smluvní strany se dohodly, že Zhotovitel na sebe přebírá nebezpečí změny okolností ve smyslu </w:t>
      </w:r>
      <w:proofErr w:type="spellStart"/>
      <w:r w:rsidRPr="0057650C">
        <w:rPr>
          <w:rFonts w:ascii="Verdana" w:hAnsi="Verdana"/>
          <w:sz w:val="18"/>
          <w:szCs w:val="18"/>
        </w:rPr>
        <w:t>ust</w:t>
      </w:r>
      <w:proofErr w:type="spellEnd"/>
      <w:r w:rsidR="003557DC" w:rsidRPr="0057650C">
        <w:rPr>
          <w:rFonts w:ascii="Verdana" w:hAnsi="Verdana"/>
          <w:sz w:val="18"/>
          <w:szCs w:val="18"/>
        </w:rPr>
        <w:t>.</w:t>
      </w:r>
      <w:r w:rsidRPr="0057650C">
        <w:rPr>
          <w:rFonts w:ascii="Verdana" w:hAnsi="Verdana"/>
          <w:sz w:val="18"/>
          <w:szCs w:val="18"/>
        </w:rPr>
        <w:t xml:space="preserve"> § 1765 odst. 2 a § 2620 odst. 2 občanského zákoníku. Tzn., že Zhotoviteli nevznikne vůči Objednateli při změně okolností právo domáhat se obnovení jednání o Smlouvě ani zvýšení Ceny za</w:t>
      </w:r>
      <w:r w:rsidRPr="00C152C7">
        <w:rPr>
          <w:rFonts w:ascii="Verdana" w:hAnsi="Verdana"/>
          <w:sz w:val="18"/>
          <w:szCs w:val="18"/>
        </w:rPr>
        <w:t xml:space="preserve"> Dílo ani zrušení Smlouvy.</w:t>
      </w:r>
    </w:p>
    <w:p w:rsidR="00AE7DBC" w:rsidRPr="00C152C7" w:rsidRDefault="00AE7DBC" w:rsidP="00AE7DBC">
      <w:pPr>
        <w:pStyle w:val="RLTextlnkuslovan"/>
        <w:rPr>
          <w:rFonts w:ascii="Verdana" w:hAnsi="Verdana"/>
          <w:sz w:val="18"/>
          <w:szCs w:val="18"/>
          <w:lang w:val="x-none" w:eastAsia="en-US"/>
        </w:rPr>
      </w:pPr>
      <w:r w:rsidRPr="00C152C7">
        <w:rPr>
          <w:rFonts w:ascii="Verdana" w:hAnsi="Verdana"/>
          <w:sz w:val="18"/>
          <w:szCs w:val="18"/>
          <w:lang w:val="x-none" w:eastAsia="en-US"/>
        </w:rPr>
        <w:t xml:space="preserve">Objednatel prohlašuje, že je ve vztahu k přijatým plněním v rozsahu předmětu </w:t>
      </w:r>
      <w:r w:rsidR="00A3196F" w:rsidRPr="00C152C7">
        <w:rPr>
          <w:rFonts w:ascii="Verdana" w:hAnsi="Verdana"/>
          <w:sz w:val="18"/>
          <w:szCs w:val="18"/>
          <w:lang w:eastAsia="en-US"/>
        </w:rPr>
        <w:t>D</w:t>
      </w:r>
      <w:proofErr w:type="spellStart"/>
      <w:r w:rsidRPr="00C152C7">
        <w:rPr>
          <w:rFonts w:ascii="Verdana" w:hAnsi="Verdana"/>
          <w:sz w:val="18"/>
          <w:szCs w:val="18"/>
          <w:lang w:val="x-none" w:eastAsia="en-US"/>
        </w:rPr>
        <w:t>íla</w:t>
      </w:r>
      <w:proofErr w:type="spellEnd"/>
      <w:r w:rsidRPr="00C152C7">
        <w:rPr>
          <w:rFonts w:ascii="Verdana" w:hAnsi="Verdana"/>
          <w:sz w:val="18"/>
          <w:szCs w:val="18"/>
          <w:lang w:val="x-none" w:eastAsia="en-US"/>
        </w:rPr>
        <w:t xml:space="preserve">,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Pr="00C152C7">
        <w:rPr>
          <w:rFonts w:ascii="Verdana" w:hAnsi="Verdana"/>
          <w:sz w:val="18"/>
          <w:szCs w:val="18"/>
          <w:lang w:val="x-none" w:eastAsia="en-US"/>
        </w:rPr>
        <w:t>ust</w:t>
      </w:r>
      <w:proofErr w:type="spellEnd"/>
      <w:r w:rsidR="003557DC" w:rsidRPr="00C152C7">
        <w:rPr>
          <w:rFonts w:ascii="Verdana" w:hAnsi="Verdana"/>
          <w:sz w:val="18"/>
          <w:szCs w:val="18"/>
          <w:lang w:eastAsia="en-US"/>
        </w:rPr>
        <w:t>.</w:t>
      </w:r>
      <w:r w:rsidRPr="00C152C7">
        <w:rPr>
          <w:rFonts w:ascii="Verdana" w:hAnsi="Verdana"/>
          <w:sz w:val="18"/>
          <w:szCs w:val="18"/>
          <w:lang w:val="x-none" w:eastAsia="en-US"/>
        </w:rPr>
        <w:t xml:space="preserve"> § 92a zákona č. 235/2004 Sb., o dani z přidané hodnoty, ve znění pozdějších předpisů (dále jen „zákona o DPH“) osobou povinnou k dani dle </w:t>
      </w:r>
      <w:proofErr w:type="spellStart"/>
      <w:r w:rsidRPr="00C152C7">
        <w:rPr>
          <w:rFonts w:ascii="Verdana" w:hAnsi="Verdana"/>
          <w:sz w:val="18"/>
          <w:szCs w:val="18"/>
          <w:lang w:val="x-none" w:eastAsia="en-US"/>
        </w:rPr>
        <w:t>ust</w:t>
      </w:r>
      <w:proofErr w:type="spellEnd"/>
      <w:r w:rsidR="003557DC" w:rsidRPr="00C152C7">
        <w:rPr>
          <w:rFonts w:ascii="Verdana" w:hAnsi="Verdana"/>
          <w:sz w:val="18"/>
          <w:szCs w:val="18"/>
          <w:lang w:eastAsia="en-US"/>
        </w:rPr>
        <w:t xml:space="preserve">. </w:t>
      </w:r>
      <w:r w:rsidRPr="00C152C7">
        <w:rPr>
          <w:rFonts w:ascii="Verdana" w:hAnsi="Verdana"/>
          <w:sz w:val="18"/>
          <w:szCs w:val="18"/>
          <w:lang w:val="x-none" w:eastAsia="en-US"/>
        </w:rPr>
        <w:t xml:space="preserve">§ 5 odst. 1 zákona o DPH, neboť přijatá plnění použije pro svou ekonomickou činnost, a je tedy osobou povinnou přiznat a zaplatit DPH dle </w:t>
      </w:r>
      <w:proofErr w:type="spellStart"/>
      <w:r w:rsidRPr="00C152C7">
        <w:rPr>
          <w:rFonts w:ascii="Verdana" w:hAnsi="Verdana"/>
          <w:sz w:val="18"/>
          <w:szCs w:val="18"/>
          <w:lang w:val="x-none" w:eastAsia="en-US"/>
        </w:rPr>
        <w:t>ust</w:t>
      </w:r>
      <w:proofErr w:type="spellEnd"/>
      <w:r w:rsidR="003557DC" w:rsidRPr="00C152C7">
        <w:rPr>
          <w:rFonts w:ascii="Verdana" w:hAnsi="Verdana"/>
          <w:sz w:val="18"/>
          <w:szCs w:val="18"/>
          <w:lang w:eastAsia="en-US"/>
        </w:rPr>
        <w:t>.</w:t>
      </w:r>
      <w:r w:rsidRPr="00C152C7">
        <w:rPr>
          <w:rFonts w:ascii="Verdana" w:hAnsi="Verdana"/>
          <w:sz w:val="18"/>
          <w:szCs w:val="18"/>
          <w:lang w:val="x-none" w:eastAsia="en-US"/>
        </w:rPr>
        <w:t xml:space="preserve"> § 92a odst. 1 zákona o DPH.</w:t>
      </w:r>
    </w:p>
    <w:p w:rsidR="001F3901" w:rsidRPr="00C152C7" w:rsidRDefault="001F3901" w:rsidP="00AE7DBC">
      <w:pPr>
        <w:pStyle w:val="RLTextlnkuslovan"/>
        <w:rPr>
          <w:rFonts w:ascii="Verdana" w:hAnsi="Verdana"/>
          <w:sz w:val="18"/>
          <w:szCs w:val="18"/>
          <w:lang w:val="x-none" w:eastAsia="en-US"/>
        </w:rPr>
      </w:pPr>
      <w:r w:rsidRPr="00C152C7">
        <w:rPr>
          <w:rFonts w:ascii="Verdana" w:hAnsi="Verdana"/>
          <w:sz w:val="18"/>
          <w:szCs w:val="18"/>
        </w:rPr>
        <w:t>Smluvní strany se dohodly, že stane-li se Zhotovitel nespolehlivým</w:t>
      </w:r>
      <w:r w:rsidR="00F45785" w:rsidRPr="00C152C7">
        <w:rPr>
          <w:rFonts w:ascii="Verdana" w:hAnsi="Verdana"/>
          <w:sz w:val="18"/>
          <w:szCs w:val="18"/>
        </w:rPr>
        <w:t xml:space="preserve"> plátcem, ve smyslu </w:t>
      </w:r>
      <w:proofErr w:type="spellStart"/>
      <w:r w:rsidR="00F45785" w:rsidRPr="00C152C7">
        <w:rPr>
          <w:rFonts w:ascii="Verdana" w:hAnsi="Verdana"/>
          <w:sz w:val="18"/>
          <w:szCs w:val="18"/>
        </w:rPr>
        <w:t>ust</w:t>
      </w:r>
      <w:proofErr w:type="spellEnd"/>
      <w:r w:rsidR="00F45785" w:rsidRPr="00C152C7">
        <w:rPr>
          <w:rFonts w:ascii="Verdana" w:hAnsi="Verdana"/>
          <w:sz w:val="18"/>
          <w:szCs w:val="18"/>
        </w:rPr>
        <w:t>. § 106a</w:t>
      </w:r>
      <w:r w:rsidRPr="00C152C7">
        <w:rPr>
          <w:rFonts w:ascii="Verdana" w:hAnsi="Verdana"/>
          <w:sz w:val="18"/>
          <w:szCs w:val="18"/>
        </w:rPr>
        <w:t xml:space="preserve">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w:t>
      </w:r>
      <w:r w:rsidRPr="00C152C7">
        <w:rPr>
          <w:rFonts w:ascii="Verdana" w:hAnsi="Verdana"/>
          <w:sz w:val="18"/>
          <w:szCs w:val="18"/>
          <w:lang w:eastAsia="en-US"/>
        </w:rPr>
        <w:t>Zhotovitele</w:t>
      </w:r>
      <w:r w:rsidRPr="00C152C7">
        <w:rPr>
          <w:rFonts w:ascii="Verdana" w:hAnsi="Verdana"/>
          <w:sz w:val="18"/>
          <w:szCs w:val="18"/>
        </w:rPr>
        <w:t>.</w:t>
      </w:r>
    </w:p>
    <w:p w:rsidR="002B5960" w:rsidRPr="00C152C7" w:rsidRDefault="00477C8B" w:rsidP="0056030B">
      <w:pPr>
        <w:pStyle w:val="RLTextlnkuslovan"/>
        <w:rPr>
          <w:rFonts w:ascii="Verdana" w:hAnsi="Verdana"/>
          <w:sz w:val="18"/>
          <w:szCs w:val="18"/>
        </w:rPr>
      </w:pPr>
      <w:r w:rsidRPr="00C152C7">
        <w:rPr>
          <w:rFonts w:ascii="Verdana" w:hAnsi="Verdana"/>
          <w:sz w:val="18"/>
          <w:szCs w:val="18"/>
        </w:rPr>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 porušení jeho povinností při provádění dříve realizovaných částí Díla. Zhotovitel zejména není oprávněn žádat změny Díla v podobě víceprací, jejichž potřeba vyvstane v důsledku vad, chyb</w:t>
      </w:r>
      <w:r w:rsidR="00801DFF" w:rsidRPr="00C152C7">
        <w:rPr>
          <w:rFonts w:ascii="Verdana" w:hAnsi="Verdana"/>
          <w:sz w:val="18"/>
          <w:szCs w:val="18"/>
        </w:rPr>
        <w:t>,</w:t>
      </w:r>
      <w:r w:rsidRPr="00C152C7">
        <w:rPr>
          <w:rFonts w:ascii="Verdana" w:hAnsi="Verdana"/>
          <w:sz w:val="18"/>
          <w:szCs w:val="18"/>
        </w:rPr>
        <w:t xml:space="preserve"> nepřesností či jiných nedostatků</w:t>
      </w:r>
      <w:r w:rsidR="00AC372D" w:rsidRPr="00C152C7">
        <w:rPr>
          <w:rFonts w:ascii="Verdana" w:hAnsi="Verdana"/>
          <w:sz w:val="18"/>
          <w:szCs w:val="18"/>
        </w:rPr>
        <w:t xml:space="preserve"> </w:t>
      </w:r>
      <w:r w:rsidR="00EE7C89" w:rsidRPr="00C152C7">
        <w:rPr>
          <w:rFonts w:ascii="Verdana" w:hAnsi="Verdana"/>
          <w:sz w:val="18"/>
          <w:szCs w:val="18"/>
        </w:rPr>
        <w:t>P</w:t>
      </w:r>
      <w:r w:rsidR="008B21A4" w:rsidRPr="00C152C7">
        <w:rPr>
          <w:rFonts w:ascii="Verdana" w:hAnsi="Verdana"/>
          <w:sz w:val="18"/>
          <w:szCs w:val="18"/>
        </w:rPr>
        <w:t>rojektové dokumentace</w:t>
      </w:r>
      <w:r w:rsidRPr="00C152C7">
        <w:rPr>
          <w:rFonts w:ascii="Verdana" w:hAnsi="Verdana"/>
          <w:sz w:val="18"/>
          <w:szCs w:val="18"/>
        </w:rPr>
        <w:t xml:space="preserve">. </w:t>
      </w:r>
      <w:r w:rsidR="00D07306" w:rsidRPr="00C152C7">
        <w:rPr>
          <w:rFonts w:ascii="Verdana" w:hAnsi="Verdana"/>
          <w:sz w:val="18"/>
          <w:szCs w:val="18"/>
        </w:rPr>
        <w:t>Veškeré překážky a obtíže vzniklé z důvodů popsaných v tomto odstavci je Zhotovitel povinen překonat samostatně, na vlastní nebezpečí a na vlastní náklad a bez nároku na přiměřené zvýšení Ceny Díla, přerušení prací na Díle či úpravu Harmonogr</w:t>
      </w:r>
      <w:r w:rsidR="0058592D" w:rsidRPr="00C152C7">
        <w:rPr>
          <w:rFonts w:ascii="Verdana" w:hAnsi="Verdana"/>
          <w:sz w:val="18"/>
          <w:szCs w:val="18"/>
        </w:rPr>
        <w:t xml:space="preserve">amu postupu prací. </w:t>
      </w:r>
      <w:proofErr w:type="spellStart"/>
      <w:r w:rsidR="0058592D" w:rsidRPr="00C152C7">
        <w:rPr>
          <w:rFonts w:ascii="Verdana" w:hAnsi="Verdana"/>
          <w:sz w:val="18"/>
          <w:szCs w:val="18"/>
        </w:rPr>
        <w:t>Ust</w:t>
      </w:r>
      <w:proofErr w:type="spellEnd"/>
      <w:r w:rsidR="003557DC" w:rsidRPr="00C152C7">
        <w:rPr>
          <w:rFonts w:ascii="Verdana" w:hAnsi="Verdana"/>
          <w:sz w:val="18"/>
          <w:szCs w:val="18"/>
        </w:rPr>
        <w:t>.</w:t>
      </w:r>
      <w:r w:rsidR="00AE7DBC" w:rsidRPr="00C152C7">
        <w:rPr>
          <w:rFonts w:ascii="Verdana" w:hAnsi="Verdana"/>
          <w:sz w:val="18"/>
          <w:szCs w:val="18"/>
        </w:rPr>
        <w:t xml:space="preserve"> § 2594 </w:t>
      </w:r>
      <w:r w:rsidR="00D07306" w:rsidRPr="00C152C7">
        <w:rPr>
          <w:rFonts w:ascii="Verdana" w:hAnsi="Verdana"/>
          <w:sz w:val="18"/>
          <w:szCs w:val="18"/>
        </w:rPr>
        <w:t>a § 2627 občanského zákoníku se pro tyto případy nepoužijí</w:t>
      </w:r>
      <w:r w:rsidR="00F36215" w:rsidRPr="00C152C7">
        <w:rPr>
          <w:rFonts w:ascii="Verdana" w:hAnsi="Verdana"/>
          <w:sz w:val="18"/>
          <w:szCs w:val="18"/>
        </w:rPr>
        <w:t>.</w:t>
      </w:r>
      <w:r w:rsidR="00882CCA" w:rsidRPr="00C152C7">
        <w:rPr>
          <w:rFonts w:ascii="Verdana" w:hAnsi="Verdana"/>
          <w:sz w:val="18"/>
          <w:szCs w:val="18"/>
        </w:rPr>
        <w:tab/>
      </w:r>
    </w:p>
    <w:p w:rsidR="00BA4F74" w:rsidRPr="00C152C7" w:rsidRDefault="00BA4F74" w:rsidP="0056030B">
      <w:pPr>
        <w:pStyle w:val="RLTextlnkuslovan"/>
        <w:rPr>
          <w:rFonts w:ascii="Verdana" w:hAnsi="Verdana"/>
          <w:sz w:val="18"/>
          <w:szCs w:val="18"/>
        </w:rPr>
      </w:pPr>
      <w:r w:rsidRPr="00C152C7">
        <w:rPr>
          <w:rFonts w:ascii="Verdana" w:hAnsi="Verdana"/>
          <w:sz w:val="18"/>
          <w:szCs w:val="18"/>
          <w:lang w:eastAsia="en-US"/>
        </w:rPr>
        <w:t>Zhotovitel se v souladu se svou nabídkou zavazuje dokončit a předat Objednateli Dílo nebo jeho jednotlivé části v termínech uvedených v harmonogramu obsaženém v </w:t>
      </w:r>
      <w:hyperlink w:anchor="ListAnnex05" w:history="1">
        <w:r w:rsidR="00C50988" w:rsidRPr="00C152C7">
          <w:rPr>
            <w:rStyle w:val="Hypertextovodkaz"/>
            <w:rFonts w:ascii="Verdana" w:hAnsi="Verdana"/>
            <w:color w:val="auto"/>
            <w:sz w:val="18"/>
            <w:szCs w:val="18"/>
            <w:u w:val="none"/>
            <w:lang w:eastAsia="en-US"/>
          </w:rPr>
          <w:t>p</w:t>
        </w:r>
        <w:proofErr w:type="spellStart"/>
        <w:r w:rsidRPr="00C152C7">
          <w:rPr>
            <w:rStyle w:val="Hypertextovodkaz"/>
            <w:rFonts w:ascii="Verdana" w:hAnsi="Verdana"/>
            <w:color w:val="auto"/>
            <w:sz w:val="18"/>
            <w:szCs w:val="18"/>
            <w:u w:val="none"/>
            <w:lang w:val="x-none" w:eastAsia="en-US"/>
          </w:rPr>
          <w:t>říloze</w:t>
        </w:r>
        <w:proofErr w:type="spellEnd"/>
        <w:r w:rsidRPr="00C152C7">
          <w:rPr>
            <w:rStyle w:val="Hypertextovodkaz"/>
            <w:rFonts w:ascii="Verdana" w:hAnsi="Verdana"/>
            <w:color w:val="auto"/>
            <w:sz w:val="18"/>
            <w:szCs w:val="18"/>
            <w:u w:val="none"/>
            <w:lang w:val="x-none" w:eastAsia="en-US"/>
          </w:rPr>
          <w:t xml:space="preserve"> č. 5</w:t>
        </w:r>
      </w:hyperlink>
      <w:r w:rsidRPr="00C152C7">
        <w:rPr>
          <w:rFonts w:ascii="Verdana" w:hAnsi="Verdana"/>
          <w:sz w:val="18"/>
          <w:szCs w:val="18"/>
          <w:lang w:eastAsia="en-US"/>
        </w:rPr>
        <w:t xml:space="preserve"> této Smlouvy (dále jen „</w:t>
      </w:r>
      <w:r w:rsidRPr="00C152C7">
        <w:rPr>
          <w:rFonts w:ascii="Verdana" w:hAnsi="Verdana"/>
          <w:b/>
          <w:bCs/>
          <w:sz w:val="18"/>
          <w:szCs w:val="18"/>
          <w:lang w:eastAsia="en-US"/>
        </w:rPr>
        <w:t xml:space="preserve">Harmonogram </w:t>
      </w:r>
      <w:r w:rsidR="008614B4" w:rsidRPr="00C152C7">
        <w:rPr>
          <w:rFonts w:ascii="Verdana" w:hAnsi="Verdana"/>
          <w:b/>
          <w:bCs/>
          <w:sz w:val="18"/>
          <w:szCs w:val="18"/>
          <w:lang w:eastAsia="en-US"/>
        </w:rPr>
        <w:t>postupu prací</w:t>
      </w:r>
      <w:r w:rsidRPr="00C152C7">
        <w:rPr>
          <w:rFonts w:ascii="Verdana" w:hAnsi="Verdana"/>
          <w:sz w:val="18"/>
          <w:szCs w:val="18"/>
          <w:lang w:eastAsia="en-US"/>
        </w:rPr>
        <w:t xml:space="preserve">“), který je rozdělen </w:t>
      </w:r>
      <w:r w:rsidR="005B7C60" w:rsidRPr="00C152C7">
        <w:rPr>
          <w:rFonts w:ascii="Verdana" w:hAnsi="Verdana"/>
          <w:sz w:val="18"/>
          <w:szCs w:val="18"/>
          <w:lang w:val="x-none" w:eastAsia="en-US"/>
        </w:rPr>
        <w:t>na část</w:t>
      </w:r>
      <w:r w:rsidR="00077851" w:rsidRPr="00C152C7">
        <w:rPr>
          <w:rFonts w:ascii="Verdana" w:hAnsi="Verdana"/>
          <w:sz w:val="18"/>
          <w:szCs w:val="18"/>
          <w:lang w:val="x-none" w:eastAsia="en-US"/>
        </w:rPr>
        <w:t xml:space="preserve"> zahrnující zpracování</w:t>
      </w:r>
      <w:r w:rsidR="00AC372D" w:rsidRPr="00C152C7">
        <w:rPr>
          <w:rFonts w:ascii="Verdana" w:hAnsi="Verdana"/>
          <w:sz w:val="18"/>
          <w:szCs w:val="18"/>
          <w:lang w:eastAsia="en-US"/>
        </w:rPr>
        <w:t xml:space="preserve"> </w:t>
      </w:r>
      <w:r w:rsidR="00EE7C89" w:rsidRPr="00C152C7">
        <w:rPr>
          <w:rFonts w:ascii="Verdana" w:hAnsi="Verdana"/>
          <w:sz w:val="18"/>
          <w:szCs w:val="18"/>
          <w:lang w:eastAsia="en-US"/>
        </w:rPr>
        <w:t>P</w:t>
      </w:r>
      <w:r w:rsidR="008B21A4" w:rsidRPr="00C152C7">
        <w:rPr>
          <w:rFonts w:ascii="Verdana" w:hAnsi="Verdana"/>
          <w:sz w:val="18"/>
          <w:szCs w:val="18"/>
          <w:lang w:eastAsia="en-US"/>
        </w:rPr>
        <w:t>rojektové dokumentace</w:t>
      </w:r>
      <w:r w:rsidR="00D22870" w:rsidRPr="00C152C7">
        <w:rPr>
          <w:rFonts w:ascii="Verdana" w:hAnsi="Verdana"/>
          <w:sz w:val="18"/>
          <w:szCs w:val="18"/>
          <w:lang w:val="x-none" w:eastAsia="en-US"/>
        </w:rPr>
        <w:t xml:space="preserve">, včetně </w:t>
      </w:r>
      <w:r w:rsidR="003169B9" w:rsidRPr="00C152C7">
        <w:rPr>
          <w:rFonts w:ascii="Verdana" w:hAnsi="Verdana"/>
          <w:sz w:val="18"/>
          <w:szCs w:val="18"/>
          <w:lang w:val="x-none" w:eastAsia="en-US"/>
        </w:rPr>
        <w:t xml:space="preserve">zajištění </w:t>
      </w:r>
      <w:r w:rsidR="003169B9" w:rsidRPr="00C152C7">
        <w:rPr>
          <w:rFonts w:ascii="Verdana" w:hAnsi="Verdana"/>
          <w:sz w:val="18"/>
          <w:szCs w:val="18"/>
          <w:lang w:val="x-none" w:eastAsia="en-US"/>
        </w:rPr>
        <w:lastRenderedPageBreak/>
        <w:t xml:space="preserve">vydání </w:t>
      </w:r>
      <w:r w:rsidR="00D22870" w:rsidRPr="00C152C7">
        <w:rPr>
          <w:rFonts w:ascii="Verdana" w:hAnsi="Verdana"/>
          <w:sz w:val="18"/>
          <w:szCs w:val="18"/>
          <w:lang w:val="x-none" w:eastAsia="en-US"/>
        </w:rPr>
        <w:t xml:space="preserve">stavebního povolení </w:t>
      </w:r>
      <w:r w:rsidR="003169B9" w:rsidRPr="00C152C7">
        <w:rPr>
          <w:rFonts w:ascii="Verdana" w:hAnsi="Verdana"/>
          <w:sz w:val="18"/>
          <w:szCs w:val="18"/>
          <w:lang w:eastAsia="en-US"/>
        </w:rPr>
        <w:t>s nabytím</w:t>
      </w:r>
      <w:r w:rsidR="00D22870" w:rsidRPr="00C152C7">
        <w:rPr>
          <w:rFonts w:ascii="Verdana" w:hAnsi="Verdana"/>
          <w:sz w:val="18"/>
          <w:szCs w:val="18"/>
          <w:lang w:val="x-none" w:eastAsia="en-US"/>
        </w:rPr>
        <w:t xml:space="preserve"> právní moci</w:t>
      </w:r>
      <w:r w:rsidR="006A66E0" w:rsidRPr="00C152C7">
        <w:rPr>
          <w:rFonts w:ascii="Verdana" w:hAnsi="Verdana"/>
          <w:sz w:val="18"/>
          <w:szCs w:val="18"/>
          <w:lang w:eastAsia="en-US"/>
        </w:rPr>
        <w:t>,</w:t>
      </w:r>
      <w:r w:rsidR="00D22870" w:rsidRPr="00C152C7">
        <w:rPr>
          <w:rFonts w:ascii="Verdana" w:hAnsi="Verdana"/>
          <w:sz w:val="18"/>
          <w:szCs w:val="18"/>
          <w:lang w:val="x-none" w:eastAsia="en-US"/>
        </w:rPr>
        <w:t xml:space="preserve"> </w:t>
      </w:r>
      <w:r w:rsidR="00C60886" w:rsidRPr="00C152C7">
        <w:rPr>
          <w:rFonts w:ascii="Verdana" w:hAnsi="Verdana"/>
          <w:sz w:val="18"/>
          <w:szCs w:val="18"/>
          <w:lang w:eastAsia="en-US"/>
        </w:rPr>
        <w:t xml:space="preserve">a </w:t>
      </w:r>
      <w:r w:rsidR="005B7C60" w:rsidRPr="00C152C7">
        <w:rPr>
          <w:rFonts w:ascii="Verdana" w:hAnsi="Verdana"/>
          <w:sz w:val="18"/>
          <w:szCs w:val="18"/>
          <w:lang w:eastAsia="en-US"/>
        </w:rPr>
        <w:t xml:space="preserve">na část zahrnující </w:t>
      </w:r>
      <w:r w:rsidR="00C60886" w:rsidRPr="00C152C7">
        <w:rPr>
          <w:rFonts w:ascii="Verdana" w:hAnsi="Verdana"/>
          <w:sz w:val="18"/>
          <w:szCs w:val="18"/>
          <w:lang w:eastAsia="en-US"/>
        </w:rPr>
        <w:t xml:space="preserve">realizaci </w:t>
      </w:r>
      <w:r w:rsidR="00077851" w:rsidRPr="00C152C7">
        <w:rPr>
          <w:rFonts w:ascii="Verdana" w:hAnsi="Verdana"/>
          <w:sz w:val="18"/>
          <w:szCs w:val="18"/>
          <w:lang w:val="x-none" w:eastAsia="en-US"/>
        </w:rPr>
        <w:t>stavby</w:t>
      </w:r>
      <w:r w:rsidR="00077851" w:rsidRPr="00C152C7">
        <w:rPr>
          <w:rFonts w:ascii="Verdana" w:hAnsi="Verdana"/>
          <w:sz w:val="18"/>
          <w:szCs w:val="18"/>
        </w:rPr>
        <w:t xml:space="preserve"> </w:t>
      </w:r>
      <w:r w:rsidRPr="00C152C7">
        <w:rPr>
          <w:rFonts w:ascii="Verdana" w:hAnsi="Verdana"/>
          <w:sz w:val="18"/>
          <w:szCs w:val="18"/>
          <w:lang w:eastAsia="en-US"/>
        </w:rPr>
        <w:t>dle jednotlivých stavebních objektů, provozních souborů či jiný</w:t>
      </w:r>
      <w:r w:rsidR="0053630A" w:rsidRPr="00C152C7">
        <w:rPr>
          <w:rFonts w:ascii="Verdana" w:hAnsi="Verdana"/>
          <w:sz w:val="18"/>
          <w:szCs w:val="18"/>
          <w:lang w:eastAsia="en-US"/>
        </w:rPr>
        <w:t xml:space="preserve">ch částí </w:t>
      </w:r>
      <w:r w:rsidR="00554DB2" w:rsidRPr="00C152C7">
        <w:rPr>
          <w:rFonts w:ascii="Verdana" w:hAnsi="Verdana"/>
          <w:sz w:val="18"/>
          <w:szCs w:val="18"/>
          <w:lang w:eastAsia="en-US"/>
        </w:rPr>
        <w:t>plnění</w:t>
      </w:r>
      <w:r w:rsidR="0053630A" w:rsidRPr="00C152C7">
        <w:rPr>
          <w:rFonts w:ascii="Verdana" w:hAnsi="Verdana"/>
          <w:sz w:val="18"/>
          <w:szCs w:val="18"/>
          <w:lang w:eastAsia="en-US"/>
        </w:rPr>
        <w:t>, přičemž zásadní</w:t>
      </w:r>
      <w:r w:rsidRPr="00C152C7">
        <w:rPr>
          <w:rFonts w:ascii="Verdana" w:hAnsi="Verdana"/>
          <w:sz w:val="18"/>
          <w:szCs w:val="18"/>
          <w:lang w:eastAsia="en-US"/>
        </w:rPr>
        <w:t xml:space="preserve"> termíny Harmonogramu </w:t>
      </w:r>
      <w:r w:rsidR="008614B4" w:rsidRPr="00C152C7">
        <w:rPr>
          <w:rFonts w:ascii="Verdana" w:hAnsi="Verdana"/>
          <w:sz w:val="18"/>
          <w:szCs w:val="18"/>
          <w:lang w:eastAsia="en-US"/>
        </w:rPr>
        <w:t xml:space="preserve">postupu prací </w:t>
      </w:r>
      <w:r w:rsidRPr="00C152C7">
        <w:rPr>
          <w:rFonts w:ascii="Verdana" w:hAnsi="Verdana"/>
          <w:sz w:val="18"/>
          <w:szCs w:val="18"/>
          <w:lang w:eastAsia="en-US"/>
        </w:rPr>
        <w:t>jsou následující:</w:t>
      </w:r>
    </w:p>
    <w:p w:rsidR="00D47AC6" w:rsidRPr="00C152C7" w:rsidRDefault="00D47AC6" w:rsidP="008A290F">
      <w:pPr>
        <w:pStyle w:val="RLTextlnkuslovan"/>
        <w:numPr>
          <w:ilvl w:val="0"/>
          <w:numId w:val="0"/>
        </w:numPr>
        <w:ind w:left="1474"/>
        <w:rPr>
          <w:rFonts w:ascii="Verdana" w:hAnsi="Verdana"/>
          <w:sz w:val="18"/>
          <w:szCs w:val="18"/>
        </w:rPr>
      </w:pPr>
      <w:r w:rsidRPr="00C152C7">
        <w:rPr>
          <w:rFonts w:ascii="Verdana" w:hAnsi="Verdana"/>
          <w:sz w:val="18"/>
          <w:szCs w:val="18"/>
        </w:rPr>
        <w:t xml:space="preserve">Zahájení </w:t>
      </w:r>
      <w:r w:rsidR="00192CB7" w:rsidRPr="00C152C7">
        <w:rPr>
          <w:rFonts w:ascii="Verdana" w:hAnsi="Verdana"/>
          <w:sz w:val="18"/>
          <w:szCs w:val="18"/>
        </w:rPr>
        <w:t>činnosti Zhotovitele</w:t>
      </w:r>
      <w:r w:rsidR="00801DFF" w:rsidRPr="00C152C7">
        <w:rPr>
          <w:rFonts w:ascii="Verdana" w:hAnsi="Verdana"/>
          <w:sz w:val="18"/>
          <w:szCs w:val="18"/>
        </w:rPr>
        <w:t>:</w:t>
      </w:r>
      <w:r w:rsidRPr="00C152C7">
        <w:rPr>
          <w:rFonts w:ascii="Verdana" w:hAnsi="Verdana"/>
          <w:b/>
          <w:sz w:val="18"/>
          <w:szCs w:val="18"/>
        </w:rPr>
        <w:t xml:space="preserve"> </w:t>
      </w:r>
      <w:r w:rsidR="00A730F8" w:rsidRPr="00C152C7">
        <w:rPr>
          <w:rFonts w:ascii="Verdana" w:hAnsi="Verdana"/>
          <w:b/>
          <w:sz w:val="18"/>
          <w:szCs w:val="18"/>
        </w:rPr>
        <w:t xml:space="preserve">ihned </w:t>
      </w:r>
      <w:r w:rsidR="007365A0" w:rsidRPr="00C152C7">
        <w:rPr>
          <w:rFonts w:ascii="Verdana" w:hAnsi="Verdana"/>
          <w:b/>
          <w:sz w:val="18"/>
          <w:szCs w:val="18"/>
        </w:rPr>
        <w:t>po nabytí účinnosti Smlouvy</w:t>
      </w:r>
    </w:p>
    <w:p w:rsidR="00165BFA" w:rsidRPr="00C152C7" w:rsidRDefault="00165BFA" w:rsidP="00C60886">
      <w:pPr>
        <w:pStyle w:val="RLTextlnkuslovan"/>
        <w:numPr>
          <w:ilvl w:val="0"/>
          <w:numId w:val="0"/>
        </w:numPr>
        <w:ind w:left="1474"/>
        <w:rPr>
          <w:rFonts w:ascii="Verdana" w:hAnsi="Verdana"/>
          <w:sz w:val="18"/>
          <w:szCs w:val="18"/>
        </w:rPr>
      </w:pPr>
      <w:r w:rsidRPr="00C152C7">
        <w:rPr>
          <w:rFonts w:ascii="Verdana" w:hAnsi="Verdana"/>
          <w:sz w:val="18"/>
          <w:szCs w:val="18"/>
        </w:rPr>
        <w:t xml:space="preserve">Celková lhůta pro provedení Díla činí celkem </w:t>
      </w:r>
      <w:r w:rsidR="00094C6A" w:rsidRPr="00C152C7">
        <w:rPr>
          <w:rFonts w:ascii="Verdana" w:hAnsi="Verdana"/>
          <w:b/>
          <w:sz w:val="18"/>
          <w:szCs w:val="18"/>
        </w:rPr>
        <w:t>1</w:t>
      </w:r>
      <w:r w:rsidR="00133E0F" w:rsidRPr="00C152C7">
        <w:rPr>
          <w:rFonts w:ascii="Verdana" w:hAnsi="Verdana"/>
          <w:b/>
          <w:sz w:val="18"/>
          <w:szCs w:val="18"/>
        </w:rPr>
        <w:t>5</w:t>
      </w:r>
      <w:r w:rsidR="00541BE2" w:rsidRPr="00C152C7">
        <w:rPr>
          <w:rFonts w:ascii="Verdana" w:hAnsi="Verdana"/>
          <w:b/>
          <w:sz w:val="18"/>
          <w:szCs w:val="18"/>
        </w:rPr>
        <w:t xml:space="preserve"> měsíců</w:t>
      </w:r>
      <w:r w:rsidR="00A414C1" w:rsidRPr="00C152C7">
        <w:rPr>
          <w:rFonts w:ascii="Verdana" w:hAnsi="Verdana"/>
          <w:b/>
          <w:sz w:val="18"/>
          <w:szCs w:val="18"/>
        </w:rPr>
        <w:t xml:space="preserve"> </w:t>
      </w:r>
      <w:r w:rsidRPr="00C152C7">
        <w:rPr>
          <w:rFonts w:ascii="Verdana" w:hAnsi="Verdana"/>
          <w:sz w:val="18"/>
          <w:szCs w:val="18"/>
        </w:rPr>
        <w:t>od nabytí účinnosti Smlouvy (dokladem prokazujícím, že Zhotovitel dokončil celé Dílo</w:t>
      </w:r>
      <w:r w:rsidR="0064279E" w:rsidRPr="00C152C7">
        <w:rPr>
          <w:rFonts w:ascii="Verdana" w:hAnsi="Verdana"/>
          <w:sz w:val="18"/>
          <w:szCs w:val="18"/>
        </w:rPr>
        <w:t>,</w:t>
      </w:r>
      <w:r w:rsidRPr="00C152C7">
        <w:rPr>
          <w:rFonts w:ascii="Verdana" w:hAnsi="Verdana"/>
          <w:sz w:val="18"/>
          <w:szCs w:val="18"/>
        </w:rPr>
        <w:t xml:space="preserve"> je Předávací protokol dle odst. 10.4 Obchodních podmínek).</w:t>
      </w:r>
    </w:p>
    <w:p w:rsidR="00A730F8" w:rsidRPr="00C152C7" w:rsidRDefault="00A730F8" w:rsidP="00C60886">
      <w:pPr>
        <w:pStyle w:val="RLTextlnkuslovan"/>
        <w:numPr>
          <w:ilvl w:val="0"/>
          <w:numId w:val="0"/>
        </w:numPr>
        <w:ind w:left="1474"/>
        <w:rPr>
          <w:rFonts w:ascii="Verdana" w:hAnsi="Verdana"/>
          <w:sz w:val="18"/>
          <w:szCs w:val="18"/>
        </w:rPr>
      </w:pPr>
      <w:r w:rsidRPr="00C152C7">
        <w:rPr>
          <w:rFonts w:ascii="Verdana" w:hAnsi="Verdana"/>
          <w:sz w:val="18"/>
          <w:szCs w:val="18"/>
        </w:rPr>
        <w:t xml:space="preserve">Zpracování a předání dílčí části Projektových dokumentací v rozsahu Přílohy č. 3 vyhlášky č.146/2008 Sb. k připomínkám bude provedeno do </w:t>
      </w:r>
      <w:r w:rsidR="00133E0F" w:rsidRPr="00C152C7">
        <w:rPr>
          <w:rFonts w:ascii="Verdana" w:hAnsi="Verdana"/>
          <w:b/>
          <w:sz w:val="18"/>
          <w:szCs w:val="18"/>
        </w:rPr>
        <w:t>3</w:t>
      </w:r>
      <w:r w:rsidRPr="00C152C7">
        <w:rPr>
          <w:rFonts w:ascii="Verdana" w:hAnsi="Verdana"/>
          <w:b/>
          <w:sz w:val="18"/>
          <w:szCs w:val="18"/>
        </w:rPr>
        <w:t xml:space="preserve"> měsíců</w:t>
      </w:r>
      <w:r w:rsidRPr="00C152C7">
        <w:rPr>
          <w:rFonts w:ascii="Verdana" w:hAnsi="Verdana"/>
          <w:sz w:val="18"/>
          <w:szCs w:val="18"/>
        </w:rPr>
        <w:t xml:space="preserve"> ode dne nabytí účinnosti Smlouvy. Fakturace bude ve výši do 40 % ceny dokumentací DSP a PDPS.</w:t>
      </w:r>
    </w:p>
    <w:p w:rsidR="00AC5B04" w:rsidRPr="00C152C7" w:rsidRDefault="00AC5B04" w:rsidP="00C60886">
      <w:pPr>
        <w:pStyle w:val="RLTextlnkuslovan"/>
        <w:numPr>
          <w:ilvl w:val="0"/>
          <w:numId w:val="0"/>
        </w:numPr>
        <w:ind w:left="1474"/>
        <w:rPr>
          <w:rFonts w:ascii="Verdana" w:hAnsi="Verdana"/>
          <w:sz w:val="18"/>
          <w:szCs w:val="18"/>
        </w:rPr>
      </w:pPr>
      <w:r w:rsidRPr="00C152C7">
        <w:rPr>
          <w:rFonts w:ascii="Verdana" w:hAnsi="Verdana"/>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C152C7">
        <w:rPr>
          <w:rFonts w:ascii="Verdana" w:hAnsi="Verdana"/>
          <w:b/>
          <w:sz w:val="18"/>
          <w:szCs w:val="18"/>
        </w:rPr>
        <w:t>6 měsíců</w:t>
      </w:r>
      <w:r w:rsidRPr="00C152C7">
        <w:rPr>
          <w:rFonts w:ascii="Verdana" w:hAnsi="Verdana"/>
          <w:sz w:val="18"/>
          <w:szCs w:val="18"/>
        </w:rPr>
        <w:t xml:space="preserve"> ode dne nabytí účinnosti Smlouvy.</w:t>
      </w:r>
    </w:p>
    <w:p w:rsidR="00AC5B04" w:rsidRPr="00C152C7" w:rsidRDefault="00AC5B04" w:rsidP="00C60886">
      <w:pPr>
        <w:pStyle w:val="RLTextlnkuslovan"/>
        <w:numPr>
          <w:ilvl w:val="0"/>
          <w:numId w:val="0"/>
        </w:numPr>
        <w:ind w:left="1474"/>
        <w:rPr>
          <w:rFonts w:ascii="Verdana" w:hAnsi="Verdana"/>
          <w:sz w:val="18"/>
          <w:szCs w:val="18"/>
        </w:rPr>
      </w:pPr>
      <w:r w:rsidRPr="00C152C7">
        <w:rPr>
          <w:rFonts w:ascii="Verdana" w:hAnsi="Verdana"/>
          <w:sz w:val="18"/>
          <w:szCs w:val="18"/>
        </w:rPr>
        <w:t xml:space="preserve">Zpracování a předání dílčích částí Projektových dokumentací v rozsahu Přílohy č. 3 vyhlášky č.146/2008 Sb. se zapracovanými připomínkami a zajištění stavebního povolení v právní moci včetně dokumentace pro provádění stavby bude provedeno do </w:t>
      </w:r>
      <w:r w:rsidRPr="00C152C7">
        <w:rPr>
          <w:rFonts w:ascii="Verdana" w:hAnsi="Verdana"/>
          <w:b/>
          <w:sz w:val="18"/>
          <w:szCs w:val="18"/>
        </w:rPr>
        <w:t>9 měsíců</w:t>
      </w:r>
      <w:r w:rsidRPr="00C152C7">
        <w:rPr>
          <w:rFonts w:ascii="Verdana" w:hAnsi="Verdana"/>
          <w:sz w:val="18"/>
          <w:szCs w:val="18"/>
        </w:rPr>
        <w:t xml:space="preserve"> ode dne nabytí účinnosti Smlouvy. Fakturace bude ve výši do 60 % ceny dokumentací DSP a PDPS.</w:t>
      </w:r>
    </w:p>
    <w:p w:rsidR="00AC5B04" w:rsidRPr="0057650C" w:rsidRDefault="00AC5B04" w:rsidP="00C60886">
      <w:pPr>
        <w:pStyle w:val="RLTextlnkuslovan"/>
        <w:numPr>
          <w:ilvl w:val="0"/>
          <w:numId w:val="0"/>
        </w:numPr>
        <w:ind w:left="1474"/>
        <w:rPr>
          <w:rFonts w:ascii="Verdana" w:hAnsi="Verdana"/>
          <w:sz w:val="18"/>
          <w:szCs w:val="18"/>
        </w:rPr>
      </w:pPr>
      <w:r w:rsidRPr="00C152C7">
        <w:rPr>
          <w:rFonts w:ascii="Verdana" w:hAnsi="Verdana"/>
          <w:sz w:val="18"/>
          <w:szCs w:val="18"/>
        </w:rPr>
        <w:t xml:space="preserve">Lhůta pro dokončení prací (dílčí části Projektové dokumentace v rozsahu projektové dokumentace pro stavební povolení a přílohy č. 4 vyhlášky č. 146/2008 Sb. a stavebních prací) činí celkem </w:t>
      </w:r>
      <w:r w:rsidRPr="00C152C7">
        <w:rPr>
          <w:rFonts w:ascii="Verdana" w:hAnsi="Verdana"/>
          <w:b/>
          <w:sz w:val="18"/>
          <w:szCs w:val="18"/>
        </w:rPr>
        <w:t>12 měsíců</w:t>
      </w:r>
      <w:r w:rsidRPr="00C152C7">
        <w:rPr>
          <w:rFonts w:ascii="Verdana" w:hAnsi="Verdana"/>
          <w:sz w:val="18"/>
          <w:szCs w:val="18"/>
        </w:rPr>
        <w:t xml:space="preserve"> ode dne nabytí účinnosti Smlouvy (dokladem prokazujícím, že Zhotovitel dokončil projekční a stavební práce a předal Objednateli </w:t>
      </w:r>
      <w:r w:rsidRPr="0057650C">
        <w:rPr>
          <w:rFonts w:ascii="Verdana" w:hAnsi="Verdana"/>
          <w:sz w:val="18"/>
          <w:szCs w:val="18"/>
        </w:rPr>
        <w:t>veškerá plnění připadající na tyto části Díla, je poslední Zápis o předání a převzetí Díla).</w:t>
      </w:r>
    </w:p>
    <w:p w:rsidR="00165BFA" w:rsidRPr="0057650C" w:rsidRDefault="00165BFA" w:rsidP="00C60886">
      <w:pPr>
        <w:pStyle w:val="RLTextlnkuslovan"/>
        <w:numPr>
          <w:ilvl w:val="0"/>
          <w:numId w:val="0"/>
        </w:numPr>
        <w:ind w:left="1474"/>
        <w:rPr>
          <w:rFonts w:ascii="Verdana" w:hAnsi="Verdana"/>
          <w:sz w:val="18"/>
          <w:szCs w:val="18"/>
        </w:rPr>
      </w:pPr>
      <w:r w:rsidRPr="0057650C">
        <w:rPr>
          <w:rFonts w:ascii="Verdana" w:hAnsi="Verdana"/>
          <w:sz w:val="18"/>
          <w:szCs w:val="18"/>
        </w:rPr>
        <w:t>P</w:t>
      </w:r>
      <w:r w:rsidR="00AF78D4" w:rsidRPr="0057650C">
        <w:rPr>
          <w:rFonts w:ascii="Verdana" w:hAnsi="Verdana"/>
          <w:sz w:val="18"/>
          <w:szCs w:val="18"/>
        </w:rPr>
        <w:t>ředání p</w:t>
      </w:r>
      <w:r w:rsidRPr="0057650C">
        <w:rPr>
          <w:rFonts w:ascii="Verdana" w:hAnsi="Verdana"/>
          <w:sz w:val="18"/>
          <w:szCs w:val="18"/>
        </w:rPr>
        <w:t xml:space="preserve">osouzení interoperability, včetně zajištění všech souvisejících dokladů, podle </w:t>
      </w:r>
      <w:proofErr w:type="spellStart"/>
      <w:r w:rsidRPr="0057650C">
        <w:rPr>
          <w:rFonts w:ascii="Verdana" w:hAnsi="Verdana"/>
          <w:sz w:val="18"/>
          <w:szCs w:val="18"/>
        </w:rPr>
        <w:t>ust</w:t>
      </w:r>
      <w:proofErr w:type="spellEnd"/>
      <w:r w:rsidRPr="0057650C">
        <w:rPr>
          <w:rFonts w:ascii="Verdana" w:hAnsi="Verdana"/>
          <w:sz w:val="18"/>
          <w:szCs w:val="18"/>
        </w:rPr>
        <w:t xml:space="preserve">. § 49b zákona </w:t>
      </w:r>
      <w:r w:rsidR="00801DFF" w:rsidRPr="0057650C">
        <w:rPr>
          <w:rFonts w:ascii="Verdana" w:hAnsi="Verdana"/>
          <w:sz w:val="18"/>
          <w:szCs w:val="18"/>
        </w:rPr>
        <w:t xml:space="preserve">č. </w:t>
      </w:r>
      <w:r w:rsidRPr="0057650C">
        <w:rPr>
          <w:rFonts w:ascii="Verdana" w:hAnsi="Verdana"/>
          <w:sz w:val="18"/>
          <w:szCs w:val="18"/>
        </w:rPr>
        <w:t>266/1994 Sb.</w:t>
      </w:r>
      <w:r w:rsidR="00801DFF" w:rsidRPr="0057650C">
        <w:rPr>
          <w:rFonts w:ascii="Verdana" w:hAnsi="Verdana"/>
          <w:sz w:val="18"/>
          <w:szCs w:val="18"/>
        </w:rPr>
        <w:t>,</w:t>
      </w:r>
      <w:r w:rsidRPr="0057650C">
        <w:rPr>
          <w:rFonts w:ascii="Verdana" w:hAnsi="Verdana"/>
          <w:sz w:val="18"/>
          <w:szCs w:val="18"/>
        </w:rPr>
        <w:t xml:space="preserve"> </w:t>
      </w:r>
      <w:r w:rsidR="00994837" w:rsidRPr="0057650C">
        <w:rPr>
          <w:rFonts w:ascii="Verdana" w:hAnsi="Verdana"/>
          <w:sz w:val="18"/>
          <w:szCs w:val="18"/>
        </w:rPr>
        <w:t xml:space="preserve">zákon o dráhách, </w:t>
      </w:r>
      <w:r w:rsidRPr="0057650C">
        <w:rPr>
          <w:rFonts w:ascii="Verdana" w:hAnsi="Verdana"/>
          <w:sz w:val="18"/>
          <w:szCs w:val="18"/>
        </w:rPr>
        <w:t xml:space="preserve">ve znění pozdějších předpisů, předání osvědčení o bezpečnosti </w:t>
      </w:r>
      <w:r w:rsidR="006C5CF8" w:rsidRPr="0057650C">
        <w:rPr>
          <w:rFonts w:ascii="Verdana" w:hAnsi="Verdana"/>
          <w:sz w:val="18"/>
          <w:szCs w:val="18"/>
        </w:rPr>
        <w:t>zpracované</w:t>
      </w:r>
      <w:r w:rsidR="00704BE4" w:rsidRPr="0057650C">
        <w:rPr>
          <w:rFonts w:ascii="Verdana" w:hAnsi="Verdana"/>
          <w:sz w:val="18"/>
          <w:szCs w:val="18"/>
        </w:rPr>
        <w:t>ho</w:t>
      </w:r>
      <w:r w:rsidR="006C5CF8" w:rsidRPr="0057650C">
        <w:rPr>
          <w:rFonts w:ascii="Verdana" w:hAnsi="Verdana"/>
          <w:sz w:val="18"/>
          <w:szCs w:val="18"/>
        </w:rPr>
        <w:t xml:space="preserve"> </w:t>
      </w:r>
      <w:r w:rsidRPr="0057650C">
        <w:rPr>
          <w:rFonts w:ascii="Verdana" w:hAnsi="Verdana"/>
          <w:sz w:val="18"/>
          <w:szCs w:val="18"/>
        </w:rPr>
        <w:t>nezávisl</w:t>
      </w:r>
      <w:r w:rsidR="006C5CF8" w:rsidRPr="0057650C">
        <w:rPr>
          <w:rFonts w:ascii="Verdana" w:hAnsi="Verdana"/>
          <w:sz w:val="18"/>
          <w:szCs w:val="18"/>
        </w:rPr>
        <w:t>ým</w:t>
      </w:r>
      <w:r w:rsidRPr="0057650C">
        <w:rPr>
          <w:rFonts w:ascii="Verdana" w:hAnsi="Verdana"/>
          <w:sz w:val="18"/>
          <w:szCs w:val="18"/>
        </w:rPr>
        <w:t xml:space="preserve"> posuzovatele</w:t>
      </w:r>
      <w:r w:rsidR="006C5CF8" w:rsidRPr="0057650C">
        <w:rPr>
          <w:rFonts w:ascii="Verdana" w:hAnsi="Verdana"/>
          <w:sz w:val="18"/>
          <w:szCs w:val="18"/>
        </w:rPr>
        <w:t>m</w:t>
      </w:r>
      <w:r w:rsidRPr="0057650C">
        <w:rPr>
          <w:rFonts w:ascii="Verdana" w:hAnsi="Verdana"/>
          <w:sz w:val="18"/>
          <w:szCs w:val="18"/>
        </w:rPr>
        <w:t xml:space="preserve"> podle </w:t>
      </w:r>
      <w:r w:rsidR="00BA4713" w:rsidRPr="0057650C">
        <w:rPr>
          <w:rFonts w:ascii="Verdana" w:hAnsi="Verdana"/>
          <w:sz w:val="18"/>
          <w:szCs w:val="18"/>
        </w:rPr>
        <w:t>prováděcí</w:t>
      </w:r>
      <w:r w:rsidR="001A5928" w:rsidRPr="0057650C">
        <w:rPr>
          <w:rFonts w:ascii="Verdana" w:hAnsi="Verdana"/>
          <w:sz w:val="18"/>
          <w:szCs w:val="18"/>
        </w:rPr>
        <w:t>ho</w:t>
      </w:r>
      <w:r w:rsidR="00BA4713" w:rsidRPr="0057650C">
        <w:rPr>
          <w:rFonts w:ascii="Verdana" w:hAnsi="Verdana"/>
          <w:sz w:val="18"/>
          <w:szCs w:val="18"/>
        </w:rPr>
        <w:t xml:space="preserve"> nařízení Komise (EU) č. 402/2013 ze dne 30. dubna 2013 o společné bezpečnostní metodě pro hodnocení a posuzování rizik a o zrušení nařízení (ES) č. 352/2009, </w:t>
      </w:r>
      <w:r w:rsidRPr="0057650C">
        <w:rPr>
          <w:rFonts w:ascii="Verdana" w:hAnsi="Verdana"/>
          <w:sz w:val="18"/>
          <w:szCs w:val="18"/>
        </w:rPr>
        <w:t>předání</w:t>
      </w:r>
      <w:r w:rsidR="003F6373" w:rsidRPr="0057650C">
        <w:rPr>
          <w:rFonts w:ascii="Verdana" w:hAnsi="Verdana"/>
          <w:sz w:val="18"/>
          <w:szCs w:val="18"/>
        </w:rPr>
        <w:t xml:space="preserve"> </w:t>
      </w:r>
      <w:r w:rsidR="003F6373" w:rsidRPr="0057650C">
        <w:t>souborného zpracování geodetické části dokumentace skutečného provedení stavby a</w:t>
      </w:r>
      <w:r w:rsidRPr="0057650C">
        <w:rPr>
          <w:rFonts w:ascii="Verdana" w:hAnsi="Verdana"/>
          <w:sz w:val="18"/>
          <w:szCs w:val="18"/>
        </w:rPr>
        <w:t xml:space="preserve"> </w:t>
      </w:r>
      <w:r w:rsidR="009915BF" w:rsidRPr="0057650C">
        <w:rPr>
          <w:rFonts w:ascii="Verdana" w:hAnsi="Verdana"/>
          <w:sz w:val="18"/>
          <w:szCs w:val="18"/>
        </w:rPr>
        <w:t xml:space="preserve">kompletní technické části </w:t>
      </w:r>
      <w:r w:rsidRPr="0057650C">
        <w:rPr>
          <w:rFonts w:ascii="Verdana" w:hAnsi="Verdana"/>
          <w:sz w:val="18"/>
          <w:szCs w:val="18"/>
        </w:rPr>
        <w:t xml:space="preserve">dokumentace skutečného provedení stavby </w:t>
      </w:r>
      <w:r w:rsidR="00CD265D" w:rsidRPr="0057650C">
        <w:rPr>
          <w:rFonts w:ascii="Verdana" w:hAnsi="Verdana"/>
          <w:sz w:val="18"/>
          <w:szCs w:val="18"/>
        </w:rPr>
        <w:t>bude provedeno nejpozději</w:t>
      </w:r>
      <w:r w:rsidRPr="0057650C">
        <w:rPr>
          <w:rFonts w:ascii="Verdana" w:hAnsi="Verdana"/>
          <w:sz w:val="18"/>
          <w:szCs w:val="18"/>
        </w:rPr>
        <w:t xml:space="preserve"> do </w:t>
      </w:r>
      <w:r w:rsidR="00684EB0" w:rsidRPr="0057650C">
        <w:rPr>
          <w:rFonts w:ascii="Verdana" w:hAnsi="Verdana"/>
          <w:b/>
          <w:sz w:val="18"/>
          <w:szCs w:val="18"/>
        </w:rPr>
        <w:t>3</w:t>
      </w:r>
      <w:r w:rsidRPr="0057650C">
        <w:rPr>
          <w:rFonts w:ascii="Verdana" w:hAnsi="Verdana"/>
          <w:b/>
          <w:sz w:val="18"/>
          <w:szCs w:val="18"/>
        </w:rPr>
        <w:t xml:space="preserve"> měsíců</w:t>
      </w:r>
      <w:r w:rsidRPr="0057650C">
        <w:rPr>
          <w:rFonts w:ascii="Verdana" w:hAnsi="Verdana"/>
          <w:sz w:val="18"/>
          <w:szCs w:val="18"/>
        </w:rPr>
        <w:t xml:space="preserve"> ode dne podpisu posledního Zápisu o předání a převzetí Díla.</w:t>
      </w:r>
    </w:p>
    <w:p w:rsidR="00AC5B04" w:rsidRPr="0057650C" w:rsidRDefault="00074656" w:rsidP="00AC5B04">
      <w:pPr>
        <w:pStyle w:val="RLTextlnkuslovan"/>
        <w:numPr>
          <w:ilvl w:val="0"/>
          <w:numId w:val="0"/>
        </w:numPr>
        <w:ind w:left="1474" w:hanging="737"/>
        <w:rPr>
          <w:rFonts w:ascii="Verdana" w:hAnsi="Verdana"/>
          <w:sz w:val="18"/>
          <w:szCs w:val="18"/>
        </w:rPr>
      </w:pPr>
      <w:r w:rsidRPr="0057650C">
        <w:rPr>
          <w:rFonts w:ascii="Verdana" w:hAnsi="Verdana"/>
          <w:sz w:val="20"/>
          <w:szCs w:val="20"/>
        </w:rPr>
        <w:tab/>
      </w:r>
      <w:r w:rsidR="00AC5B04" w:rsidRPr="0057650C">
        <w:rPr>
          <w:rFonts w:ascii="Verdana" w:hAnsi="Verdana"/>
          <w:sz w:val="18"/>
          <w:szCs w:val="18"/>
        </w:rPr>
        <w:t>Lhůty stanovené v odst. 13.3.3 Všeobecných technických podmínek a lhůty stanovené v odst. 2.10 a 2.11 Obchodních podmínek se v případě této Smlouvy nepoužijí.</w:t>
      </w:r>
    </w:p>
    <w:p w:rsidR="00A80E94" w:rsidRPr="00C152C7" w:rsidRDefault="00AC5B04" w:rsidP="00AC5B04">
      <w:pPr>
        <w:pStyle w:val="RLTextlnkuslovan"/>
        <w:numPr>
          <w:ilvl w:val="0"/>
          <w:numId w:val="0"/>
        </w:numPr>
        <w:ind w:left="1474" w:hanging="737"/>
        <w:rPr>
          <w:rFonts w:ascii="Verdana" w:hAnsi="Verdana"/>
          <w:sz w:val="18"/>
          <w:szCs w:val="18"/>
        </w:rPr>
      </w:pPr>
      <w:r w:rsidRPr="00C152C7">
        <w:rPr>
          <w:rFonts w:ascii="Verdana" w:hAnsi="Verdana"/>
          <w:sz w:val="18"/>
          <w:szCs w:val="18"/>
        </w:rPr>
        <w:t>3.9</w:t>
      </w:r>
      <w:r w:rsidRPr="00C152C7">
        <w:rPr>
          <w:rFonts w:ascii="Verdana" w:hAnsi="Verdana"/>
          <w:sz w:val="18"/>
          <w:szCs w:val="18"/>
        </w:rPr>
        <w:tab/>
        <w:t>Objednatel se zavazuje Zhotoviteli poskytnout veškerou nezbytnou součinnost k provedení Díla.</w:t>
      </w:r>
    </w:p>
    <w:p w:rsidR="00BA4F74" w:rsidRPr="00C152C7" w:rsidRDefault="00BA4F74" w:rsidP="00704BE4">
      <w:pPr>
        <w:pStyle w:val="RLTextlnkuslovan"/>
        <w:numPr>
          <w:ilvl w:val="1"/>
          <w:numId w:val="27"/>
        </w:numPr>
        <w:rPr>
          <w:rFonts w:ascii="Verdana" w:hAnsi="Verdana"/>
          <w:sz w:val="18"/>
          <w:szCs w:val="18"/>
        </w:rPr>
      </w:pPr>
      <w:r w:rsidRPr="00C152C7">
        <w:rPr>
          <w:rFonts w:ascii="Verdana" w:hAnsi="Verdana"/>
          <w:sz w:val="18"/>
          <w:szCs w:val="18"/>
        </w:rPr>
        <w:t>Práva a povinnosti smluvních stran se řídí touto Smlouvou</w:t>
      </w:r>
      <w:r w:rsidR="00801DFF" w:rsidRPr="00C152C7">
        <w:rPr>
          <w:rFonts w:ascii="Verdana" w:hAnsi="Verdana"/>
          <w:sz w:val="18"/>
          <w:szCs w:val="18"/>
        </w:rPr>
        <w:t>,</w:t>
      </w:r>
      <w:r w:rsidRPr="00C152C7">
        <w:rPr>
          <w:rFonts w:ascii="Verdana" w:hAnsi="Verdana"/>
          <w:sz w:val="18"/>
          <w:szCs w:val="18"/>
        </w:rPr>
        <w:t xml:space="preserve"> včetně jejích příloh</w:t>
      </w:r>
      <w:r w:rsidRPr="00C152C7">
        <w:rPr>
          <w:rFonts w:ascii="Verdana" w:hAnsi="Verdana"/>
          <w:sz w:val="18"/>
          <w:szCs w:val="18"/>
          <w:lang w:val="x-none" w:eastAsia="en-US"/>
        </w:rPr>
        <w:t>.</w:t>
      </w:r>
      <w:r w:rsidRPr="00C152C7">
        <w:rPr>
          <w:rFonts w:ascii="Verdana" w:hAnsi="Verdana"/>
          <w:sz w:val="18"/>
          <w:szCs w:val="18"/>
        </w:rPr>
        <w:t xml:space="preserve"> V případě jakéhokoliv rozporu mezi textem této Smlouvy a textem jejích příloh se použije zvláštní úprava obsažená v textu této Smlouvy.</w:t>
      </w:r>
    </w:p>
    <w:p w:rsidR="004D18CE" w:rsidRPr="00C152C7" w:rsidRDefault="004D18CE" w:rsidP="008C7B5D">
      <w:pPr>
        <w:pStyle w:val="RLTextlnkuslovan"/>
        <w:rPr>
          <w:rFonts w:ascii="Verdana" w:hAnsi="Verdana"/>
          <w:sz w:val="18"/>
          <w:szCs w:val="18"/>
          <w:lang w:eastAsia="en-US"/>
        </w:rPr>
      </w:pPr>
      <w:proofErr w:type="spellStart"/>
      <w:r w:rsidRPr="00C152C7">
        <w:rPr>
          <w:rFonts w:ascii="Verdana" w:hAnsi="Verdana"/>
          <w:sz w:val="18"/>
          <w:szCs w:val="18"/>
          <w:lang w:eastAsia="en-US"/>
        </w:rPr>
        <w:t>Ust</w:t>
      </w:r>
      <w:proofErr w:type="spellEnd"/>
      <w:r w:rsidR="003557DC" w:rsidRPr="00C152C7">
        <w:rPr>
          <w:rFonts w:ascii="Verdana" w:hAnsi="Verdana"/>
          <w:sz w:val="18"/>
          <w:szCs w:val="18"/>
          <w:lang w:eastAsia="en-US"/>
        </w:rPr>
        <w:t>.</w:t>
      </w:r>
      <w:r w:rsidRPr="00C152C7">
        <w:rPr>
          <w:rFonts w:ascii="Verdana" w:hAnsi="Verdana"/>
          <w:sz w:val="18"/>
          <w:szCs w:val="18"/>
          <w:lang w:eastAsia="en-US"/>
        </w:rPr>
        <w:t xml:space="preserve"> § 2605 odst. 1 </w:t>
      </w:r>
      <w:r w:rsidR="008C7B5D" w:rsidRPr="00C152C7">
        <w:rPr>
          <w:rFonts w:ascii="Verdana" w:hAnsi="Verdana"/>
          <w:sz w:val="18"/>
          <w:szCs w:val="18"/>
          <w:lang w:eastAsia="en-US"/>
        </w:rPr>
        <w:t xml:space="preserve">a </w:t>
      </w:r>
      <w:proofErr w:type="spellStart"/>
      <w:r w:rsidR="008C7B5D" w:rsidRPr="00C152C7">
        <w:rPr>
          <w:rFonts w:ascii="Verdana" w:hAnsi="Verdana"/>
          <w:sz w:val="18"/>
          <w:szCs w:val="18"/>
          <w:lang w:eastAsia="en-US"/>
        </w:rPr>
        <w:t>ust</w:t>
      </w:r>
      <w:proofErr w:type="spellEnd"/>
      <w:r w:rsidR="003557DC" w:rsidRPr="00C152C7">
        <w:rPr>
          <w:rFonts w:ascii="Verdana" w:hAnsi="Verdana"/>
          <w:sz w:val="18"/>
          <w:szCs w:val="18"/>
          <w:lang w:eastAsia="en-US"/>
        </w:rPr>
        <w:t>.</w:t>
      </w:r>
      <w:r w:rsidR="008C7B5D" w:rsidRPr="00C152C7">
        <w:rPr>
          <w:rFonts w:ascii="Verdana" w:hAnsi="Verdana"/>
          <w:sz w:val="18"/>
          <w:szCs w:val="18"/>
          <w:lang w:eastAsia="en-US"/>
        </w:rPr>
        <w:t xml:space="preserve"> § 2628 občanského zákoníku se nepoužije. Dílo je provedeno tehdy, je-li dokončeno řádně a včas a Objednatelem převzato sjednaným způsobem.</w:t>
      </w:r>
    </w:p>
    <w:p w:rsidR="00AC5B04" w:rsidRPr="00C152C7" w:rsidRDefault="00AC5B04" w:rsidP="00AC5B04">
      <w:pPr>
        <w:pStyle w:val="RLTextlnkuslovan"/>
        <w:rPr>
          <w:rFonts w:ascii="Verdana" w:hAnsi="Verdana"/>
          <w:sz w:val="18"/>
          <w:szCs w:val="18"/>
          <w:lang w:eastAsia="en-US"/>
        </w:rPr>
      </w:pPr>
      <w:r w:rsidRPr="00C152C7">
        <w:rPr>
          <w:rFonts w:ascii="Verdana" w:hAnsi="Verdana"/>
          <w:sz w:val="18"/>
          <w:szCs w:val="18"/>
          <w:lang w:eastAsia="en-US"/>
        </w:rPr>
        <w:lastRenderedPageBreak/>
        <w:t xml:space="preserve">Odst. 13.9 přílohy </w:t>
      </w:r>
      <w:proofErr w:type="gramStart"/>
      <w:r w:rsidRPr="00C152C7">
        <w:rPr>
          <w:rFonts w:ascii="Verdana" w:hAnsi="Verdana"/>
          <w:sz w:val="18"/>
          <w:szCs w:val="18"/>
          <w:lang w:eastAsia="en-US"/>
        </w:rPr>
        <w:t>č.1 ke</w:t>
      </w:r>
      <w:proofErr w:type="gramEnd"/>
      <w:r w:rsidRPr="00C152C7">
        <w:rPr>
          <w:rFonts w:ascii="Verdana" w:hAnsi="Verdana"/>
          <w:sz w:val="18"/>
          <w:szCs w:val="18"/>
          <w:lang w:eastAsia="en-US"/>
        </w:rPr>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rsidR="00BA4F74" w:rsidRPr="00C152C7" w:rsidRDefault="00BA4F74" w:rsidP="00E830DD">
      <w:pPr>
        <w:pStyle w:val="RLlneksmlouvy"/>
        <w:rPr>
          <w:rFonts w:ascii="Verdana" w:hAnsi="Verdana"/>
        </w:rPr>
      </w:pPr>
      <w:r w:rsidRPr="00C152C7">
        <w:rPr>
          <w:rFonts w:ascii="Verdana" w:hAnsi="Verdana"/>
        </w:rPr>
        <w:t xml:space="preserve">ZÁRUKY A </w:t>
      </w:r>
      <w:r w:rsidR="00F73807" w:rsidRPr="00C152C7">
        <w:rPr>
          <w:rFonts w:ascii="Verdana" w:hAnsi="Verdana"/>
        </w:rPr>
        <w:t>DALŠÍ USTANOVENÍ</w:t>
      </w:r>
    </w:p>
    <w:p w:rsidR="00AC5B04" w:rsidRPr="00C152C7" w:rsidRDefault="00AC5B04" w:rsidP="00AC5B04">
      <w:pPr>
        <w:pStyle w:val="RLTextlnkuslovan"/>
        <w:rPr>
          <w:rFonts w:ascii="Verdana" w:hAnsi="Verdana"/>
          <w:sz w:val="18"/>
          <w:szCs w:val="18"/>
          <w:lang w:eastAsia="en-US"/>
        </w:rPr>
      </w:pPr>
      <w:r w:rsidRPr="00C152C7">
        <w:rPr>
          <w:rFonts w:ascii="Verdana" w:hAnsi="Verdana"/>
          <w:sz w:val="18"/>
          <w:szCs w:val="18"/>
          <w:lang w:eastAsia="en-US"/>
        </w:rPr>
        <w:t xml:space="preserve">Bankovní záruka za provedení Díla dle čl. 14 Obchodních podmínek činí 10 % z Ceny Díla bez DPH uvedené v odst. 3.3 této Smlouvy, tj. </w:t>
      </w:r>
      <w:r w:rsidRPr="00C152C7">
        <w:rPr>
          <w:rFonts w:ascii="Verdana" w:hAnsi="Verdana"/>
          <w:sz w:val="18"/>
          <w:szCs w:val="18"/>
          <w:highlight w:val="yellow"/>
          <w:lang w:eastAsia="en-US"/>
        </w:rPr>
        <w:t>"[VLOŽÍ ZHOTOVITEL]"</w:t>
      </w:r>
      <w:r w:rsidRPr="00C152C7">
        <w:rPr>
          <w:rFonts w:ascii="Verdana" w:hAnsi="Verdana"/>
          <w:sz w:val="18"/>
          <w:szCs w:val="18"/>
          <w:lang w:eastAsia="en-US"/>
        </w:rPr>
        <w:t xml:space="preserve"> Kč.</w:t>
      </w:r>
    </w:p>
    <w:p w:rsidR="00BA4F74" w:rsidRPr="00C152C7" w:rsidRDefault="00F45785" w:rsidP="00801DFF">
      <w:pPr>
        <w:pStyle w:val="RLTextlnkuslovan"/>
        <w:spacing w:after="0"/>
        <w:rPr>
          <w:rFonts w:ascii="Verdana" w:hAnsi="Verdana"/>
          <w:sz w:val="18"/>
          <w:szCs w:val="18"/>
          <w:lang w:val="x-none" w:eastAsia="en-US"/>
        </w:rPr>
      </w:pPr>
      <w:r w:rsidRPr="00C152C7">
        <w:rPr>
          <w:rFonts w:ascii="Verdana" w:hAnsi="Verdana"/>
          <w:sz w:val="18"/>
          <w:szCs w:val="18"/>
        </w:rPr>
        <w:t>Zhotovitel</w:t>
      </w:r>
      <w:r w:rsidR="009955BA" w:rsidRPr="00C152C7">
        <w:rPr>
          <w:rFonts w:ascii="Verdana" w:hAnsi="Verdana"/>
          <w:sz w:val="18"/>
          <w:szCs w:val="18"/>
        </w:rPr>
        <w:t xml:space="preserve"> může požádat o výluku nad rámec výluk uvedených v nabídce Zhotovitele. Může se jednat</w:t>
      </w:r>
      <w:r w:rsidR="00081EAB" w:rsidRPr="00C152C7">
        <w:rPr>
          <w:rFonts w:ascii="Verdana" w:hAnsi="Verdana"/>
          <w:sz w:val="18"/>
          <w:szCs w:val="18"/>
        </w:rPr>
        <w:t xml:space="preserve"> buď o výluku dodatečnou, která je blíže specifikovaná</w:t>
      </w:r>
      <w:r w:rsidR="00FD7A9B" w:rsidRPr="00C152C7">
        <w:rPr>
          <w:rFonts w:ascii="Verdana" w:hAnsi="Verdana"/>
          <w:sz w:val="18"/>
          <w:szCs w:val="18"/>
        </w:rPr>
        <w:t>,</w:t>
      </w:r>
      <w:r w:rsidR="00081EAB" w:rsidRPr="00C152C7">
        <w:rPr>
          <w:rFonts w:ascii="Verdana" w:hAnsi="Verdana"/>
          <w:sz w:val="18"/>
          <w:szCs w:val="18"/>
        </w:rPr>
        <w:t xml:space="preserve"> včetně úhrady za ni</w:t>
      </w:r>
      <w:r w:rsidR="00156E47" w:rsidRPr="00C152C7">
        <w:rPr>
          <w:rFonts w:ascii="Verdana" w:hAnsi="Verdana"/>
          <w:sz w:val="18"/>
          <w:szCs w:val="18"/>
        </w:rPr>
        <w:t xml:space="preserve"> a s ní související</w:t>
      </w:r>
      <w:r w:rsidR="00081EAB" w:rsidRPr="00C152C7">
        <w:rPr>
          <w:rFonts w:ascii="Verdana" w:hAnsi="Verdana"/>
          <w:sz w:val="18"/>
          <w:szCs w:val="18"/>
        </w:rPr>
        <w:t>, v odst. 3.1</w:t>
      </w:r>
      <w:r w:rsidR="00F32E7F" w:rsidRPr="00C152C7">
        <w:rPr>
          <w:rFonts w:ascii="Verdana" w:hAnsi="Verdana"/>
          <w:sz w:val="18"/>
          <w:szCs w:val="18"/>
        </w:rPr>
        <w:t xml:space="preserve">6 </w:t>
      </w:r>
      <w:r w:rsidR="00081EAB" w:rsidRPr="00C152C7">
        <w:rPr>
          <w:rFonts w:ascii="Verdana" w:hAnsi="Verdana"/>
          <w:sz w:val="18"/>
          <w:szCs w:val="18"/>
        </w:rPr>
        <w:t>Obchodních podmínek, nebo o výluku překročenou, která je blíže specifikovaná, včetně úhrady za ni</w:t>
      </w:r>
      <w:r w:rsidR="00156E47" w:rsidRPr="00C152C7">
        <w:rPr>
          <w:rFonts w:ascii="Verdana" w:hAnsi="Verdana"/>
          <w:sz w:val="18"/>
          <w:szCs w:val="18"/>
        </w:rPr>
        <w:t xml:space="preserve"> a s ní související</w:t>
      </w:r>
      <w:r w:rsidR="00081EAB" w:rsidRPr="00C152C7">
        <w:rPr>
          <w:rFonts w:ascii="Verdana" w:hAnsi="Verdana"/>
          <w:sz w:val="18"/>
          <w:szCs w:val="18"/>
        </w:rPr>
        <w:t>, v odst. 3.1</w:t>
      </w:r>
      <w:r w:rsidR="00F32E7F" w:rsidRPr="00C152C7">
        <w:rPr>
          <w:rFonts w:ascii="Verdana" w:hAnsi="Verdana"/>
          <w:sz w:val="18"/>
          <w:szCs w:val="18"/>
        </w:rPr>
        <w:t xml:space="preserve">7 </w:t>
      </w:r>
      <w:r w:rsidR="00081EAB" w:rsidRPr="00C152C7">
        <w:rPr>
          <w:rFonts w:ascii="Verdana" w:hAnsi="Verdana"/>
          <w:sz w:val="18"/>
          <w:szCs w:val="18"/>
        </w:rPr>
        <w:t>Obchodních podmínek</w:t>
      </w:r>
      <w:r w:rsidR="002421F0" w:rsidRPr="00C152C7">
        <w:rPr>
          <w:rFonts w:ascii="Verdana" w:hAnsi="Verdana"/>
          <w:sz w:val="18"/>
          <w:szCs w:val="18"/>
        </w:rPr>
        <w:t>.</w:t>
      </w:r>
    </w:p>
    <w:p w:rsidR="002421F0" w:rsidRPr="00C152C7" w:rsidRDefault="002421F0" w:rsidP="002421F0">
      <w:pPr>
        <w:pStyle w:val="Odstavecseseznamem"/>
        <w:rPr>
          <w:rFonts w:ascii="Verdana" w:hAnsi="Verdana"/>
          <w:sz w:val="20"/>
          <w:szCs w:val="20"/>
          <w:lang w:val="x-none"/>
        </w:rPr>
      </w:pPr>
    </w:p>
    <w:p w:rsidR="00EA1AB9" w:rsidRPr="00C152C7" w:rsidRDefault="002421F0" w:rsidP="00165026">
      <w:pPr>
        <w:pStyle w:val="RLTextlnkuslovan"/>
        <w:spacing w:after="0"/>
        <w:rPr>
          <w:rFonts w:ascii="Verdana" w:hAnsi="Verdana"/>
          <w:sz w:val="18"/>
          <w:szCs w:val="18"/>
          <w:lang w:val="x-none" w:eastAsia="en-US"/>
        </w:rPr>
      </w:pPr>
      <w:r w:rsidRPr="00C152C7">
        <w:rPr>
          <w:rFonts w:ascii="Verdana" w:hAnsi="Verdana"/>
          <w:sz w:val="18"/>
          <w:szCs w:val="18"/>
          <w:lang w:eastAsia="en-US"/>
        </w:rPr>
        <w:t xml:space="preserve">Zhotovitel bude pro Objednatele zpracovávat osobní údaje třetích stran, které jsou v souladu s platnou právní úpravou nezbytné </w:t>
      </w:r>
      <w:r w:rsidR="00801DFF" w:rsidRPr="00C152C7">
        <w:rPr>
          <w:rFonts w:ascii="Verdana" w:hAnsi="Verdana"/>
          <w:sz w:val="18"/>
          <w:szCs w:val="18"/>
          <w:lang w:eastAsia="en-US"/>
        </w:rPr>
        <w:t>pro uzavření smluv uvedených v p</w:t>
      </w:r>
      <w:r w:rsidRPr="00C152C7">
        <w:rPr>
          <w:rFonts w:ascii="Verdana" w:hAnsi="Verdana"/>
          <w:sz w:val="18"/>
          <w:szCs w:val="18"/>
          <w:lang w:eastAsia="en-US"/>
        </w:rPr>
        <w:t>říloze č.2</w:t>
      </w:r>
      <w:r w:rsidR="003921B1" w:rsidRPr="00C152C7">
        <w:rPr>
          <w:rFonts w:ascii="Verdana" w:hAnsi="Verdana"/>
          <w:sz w:val="18"/>
          <w:szCs w:val="18"/>
          <w:lang w:eastAsia="en-US"/>
        </w:rPr>
        <w:t xml:space="preserve">b) </w:t>
      </w:r>
      <w:r w:rsidRPr="00C152C7">
        <w:rPr>
          <w:rFonts w:ascii="Verdana" w:hAnsi="Verdana"/>
          <w:sz w:val="18"/>
          <w:szCs w:val="18"/>
          <w:lang w:eastAsia="en-US"/>
        </w:rPr>
        <w:t xml:space="preserve">této Smlouvy. </w:t>
      </w:r>
      <w:r w:rsidR="002C4D06" w:rsidRPr="00C152C7">
        <w:rPr>
          <w:rFonts w:ascii="Verdana" w:hAnsi="Verdana"/>
          <w:sz w:val="18"/>
          <w:szCs w:val="18"/>
          <w:lang w:eastAsia="en-US"/>
        </w:rPr>
        <w:t>Pokud Zhotovitel bude zpracovávat na základě výslovného pokynu Objednatele osobní údaje, které nejsou uvedeny v předchozí větě, budou tyto další osobní údaje zpracovávány za stejných podmínek</w:t>
      </w:r>
      <w:r w:rsidR="003921B1" w:rsidRPr="00C152C7">
        <w:rPr>
          <w:rFonts w:ascii="Verdana" w:hAnsi="Verdana"/>
          <w:sz w:val="18"/>
          <w:szCs w:val="18"/>
          <w:lang w:eastAsia="en-US"/>
        </w:rPr>
        <w:t>.</w:t>
      </w:r>
    </w:p>
    <w:p w:rsidR="00EA1AB9" w:rsidRPr="00C152C7" w:rsidRDefault="00EA1AB9" w:rsidP="00165026">
      <w:pPr>
        <w:pStyle w:val="Odstavecseseznamem"/>
        <w:rPr>
          <w:rFonts w:ascii="Verdana" w:hAnsi="Verdana"/>
          <w:sz w:val="20"/>
          <w:szCs w:val="20"/>
        </w:rPr>
      </w:pPr>
    </w:p>
    <w:p w:rsidR="002421F0" w:rsidRPr="0057650C" w:rsidRDefault="002421F0" w:rsidP="00165026">
      <w:pPr>
        <w:pStyle w:val="RLTextlnkuslovan"/>
        <w:spacing w:after="0"/>
        <w:rPr>
          <w:rFonts w:ascii="Verdana" w:hAnsi="Verdana"/>
          <w:sz w:val="18"/>
          <w:szCs w:val="18"/>
          <w:lang w:val="x-none" w:eastAsia="en-US"/>
        </w:rPr>
      </w:pPr>
      <w:r w:rsidRPr="00C152C7">
        <w:rPr>
          <w:rFonts w:ascii="Verdana" w:hAnsi="Verdana"/>
          <w:sz w:val="18"/>
          <w:szCs w:val="18"/>
          <w:lang w:eastAsia="en-US"/>
        </w:rPr>
        <w:t>Zhotovitel se zavazuje přijmout vhodná technická a organizační opatření podle nařízení Evropského parlamentu a Rady (EU) 2016/679 ze dne 27.</w:t>
      </w:r>
      <w:r w:rsidR="00F45785" w:rsidRPr="00C152C7">
        <w:rPr>
          <w:rFonts w:ascii="Verdana" w:hAnsi="Verdana"/>
          <w:sz w:val="18"/>
          <w:szCs w:val="18"/>
          <w:lang w:eastAsia="en-US"/>
        </w:rPr>
        <w:t xml:space="preserve"> </w:t>
      </w:r>
      <w:r w:rsidRPr="00C152C7">
        <w:rPr>
          <w:rFonts w:ascii="Verdana" w:hAnsi="Verdana"/>
          <w:sz w:val="18"/>
          <w:szCs w:val="18"/>
          <w:lang w:eastAsia="en-US"/>
        </w:rPr>
        <w:t xml:space="preserve">dubna 2016 o ochraně fyzických osob v souvislosti se zapracováním osobních údajů a o volném </w:t>
      </w:r>
      <w:r w:rsidRPr="0057650C">
        <w:rPr>
          <w:rFonts w:ascii="Verdana" w:hAnsi="Verdana"/>
          <w:sz w:val="18"/>
          <w:szCs w:val="18"/>
          <w:lang w:eastAsia="en-US"/>
        </w:rPr>
        <w:t xml:space="preserve">pohybu těchto údajů a o zrušení směrnice 95/46 ES (obecné nařízení o ochraně osobních údajů) (dále jen </w:t>
      </w:r>
      <w:r w:rsidR="00225D72" w:rsidRPr="0057650C">
        <w:rPr>
          <w:rFonts w:ascii="Verdana" w:hAnsi="Verdana"/>
          <w:sz w:val="18"/>
          <w:szCs w:val="18"/>
          <w:lang w:eastAsia="en-US"/>
        </w:rPr>
        <w:t>„</w:t>
      </w:r>
      <w:r w:rsidRPr="0057650C">
        <w:rPr>
          <w:rFonts w:ascii="Verdana" w:hAnsi="Verdana"/>
          <w:sz w:val="18"/>
          <w:szCs w:val="18"/>
          <w:lang w:eastAsia="en-US"/>
        </w:rPr>
        <w:t>GDPR</w:t>
      </w:r>
      <w:r w:rsidR="00225D72" w:rsidRPr="0057650C">
        <w:rPr>
          <w:rFonts w:ascii="Verdana" w:hAnsi="Verdana"/>
          <w:sz w:val="18"/>
          <w:szCs w:val="18"/>
          <w:lang w:eastAsia="en-US"/>
        </w:rPr>
        <w:t>“</w:t>
      </w:r>
      <w:r w:rsidRPr="0057650C">
        <w:rPr>
          <w:rFonts w:ascii="Verdana" w:hAnsi="Verdana"/>
          <w:sz w:val="18"/>
          <w:szCs w:val="18"/>
          <w:lang w:eastAsia="en-US"/>
        </w:rPr>
        <w:t>), které se na něj jako na zpracovatele vztahují a plnění těchto</w:t>
      </w:r>
      <w:r w:rsidR="00225D72" w:rsidRPr="0057650C">
        <w:rPr>
          <w:rFonts w:ascii="Verdana" w:hAnsi="Verdana"/>
          <w:sz w:val="18"/>
          <w:szCs w:val="18"/>
          <w:lang w:eastAsia="en-US"/>
        </w:rPr>
        <w:t xml:space="preserve"> povinností na vyžádání doložit</w:t>
      </w:r>
      <w:r w:rsidRPr="0057650C">
        <w:rPr>
          <w:rFonts w:ascii="Verdana" w:hAnsi="Verdana"/>
          <w:sz w:val="18"/>
          <w:szCs w:val="18"/>
          <w:lang w:eastAsia="en-US"/>
        </w:rPr>
        <w:t xml:space="preserve"> Objednateli.</w:t>
      </w:r>
    </w:p>
    <w:p w:rsidR="004839D8" w:rsidRPr="0057650C" w:rsidRDefault="004839D8" w:rsidP="004839D8">
      <w:pPr>
        <w:pStyle w:val="Odstavecseseznamem"/>
        <w:rPr>
          <w:rFonts w:ascii="Verdana" w:hAnsi="Verdana"/>
          <w:sz w:val="18"/>
          <w:szCs w:val="18"/>
          <w:lang w:val="x-none"/>
        </w:rPr>
      </w:pPr>
    </w:p>
    <w:p w:rsidR="004839D8" w:rsidRPr="0057650C" w:rsidRDefault="004839D8" w:rsidP="004839D8">
      <w:pPr>
        <w:pStyle w:val="RLTextlnkuslovan"/>
        <w:rPr>
          <w:rFonts w:ascii="Verdana" w:hAnsi="Verdana"/>
          <w:sz w:val="18"/>
          <w:szCs w:val="18"/>
          <w:lang w:val="x-none" w:eastAsia="en-US"/>
        </w:rPr>
      </w:pPr>
      <w:proofErr w:type="spellStart"/>
      <w:r w:rsidRPr="0057650C">
        <w:t>Compliance</w:t>
      </w:r>
      <w:proofErr w:type="spellEnd"/>
      <w:r w:rsidRPr="0057650C">
        <w:t xml:space="preserve"> doložka a etické zásady</w:t>
      </w:r>
    </w:p>
    <w:p w:rsidR="004839D8" w:rsidRPr="0057650C" w:rsidRDefault="004839D8" w:rsidP="004839D8">
      <w:pPr>
        <w:pStyle w:val="Text1-1"/>
        <w:numPr>
          <w:ilvl w:val="0"/>
          <w:numId w:val="0"/>
        </w:numPr>
        <w:ind w:left="1416"/>
      </w:pPr>
      <w:r w:rsidRPr="0057650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7650C">
        <w:t>compliance</w:t>
      </w:r>
      <w:proofErr w:type="spellEnd"/>
      <w:r w:rsidRPr="0057650C">
        <w:t xml:space="preserve"> programů a etických hodnot druhé smluvní strany, pakliže těmito dokumenty dotčené smluvní strany disponují, a jsou uveřejněny na webových stránkách smluvních stran (společností).</w:t>
      </w:r>
    </w:p>
    <w:p w:rsidR="004839D8" w:rsidRPr="0057650C" w:rsidRDefault="004839D8" w:rsidP="004839D8">
      <w:pPr>
        <w:pStyle w:val="RLTextlnkuslovan"/>
        <w:rPr>
          <w:rFonts w:ascii="Verdana" w:hAnsi="Verdana"/>
          <w:sz w:val="18"/>
          <w:szCs w:val="18"/>
        </w:rPr>
      </w:pPr>
      <w:r w:rsidRPr="0057650C">
        <w:rPr>
          <w:rFonts w:ascii="Verdana" w:hAnsi="Verdana"/>
          <w:sz w:val="18"/>
          <w:szCs w:val="18"/>
        </w:rPr>
        <w:t>Sociálně a environmentálně odpovědné zadávání</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4.8.1. Předkládaná smluvní</w:t>
      </w:r>
      <w:r w:rsidRPr="0057650C">
        <w:rPr>
          <w:rFonts w:ascii="Verdana" w:hAnsi="Verdana" w:cs="Times New Roman"/>
          <w:sz w:val="18"/>
          <w:szCs w:val="18"/>
          <w:u w:val="single"/>
        </w:rPr>
        <w:t xml:space="preserve"> </w:t>
      </w:r>
      <w:r w:rsidRPr="0057650C">
        <w:rPr>
          <w:rFonts w:ascii="Verdana" w:hAnsi="Verdana" w:cs="Times New Roman"/>
          <w:sz w:val="18"/>
          <w:szCs w:val="18"/>
        </w:rPr>
        <w:t xml:space="preserve">dokumentace bude anonymizovaná tak, aby neobsahovala osobní údaje či obchodní tajemství Zhotovitele či </w:t>
      </w:r>
      <w:r w:rsidRPr="0057650C">
        <w:rPr>
          <w:rFonts w:ascii="Verdana" w:hAnsi="Verdana" w:cs="Times New Roman"/>
          <w:sz w:val="18"/>
          <w:szCs w:val="18"/>
        </w:rPr>
        <w:lastRenderedPageBreak/>
        <w:t>smluvních partnerů Zhotovitele; musí z ní však být vždy zřejmé splnění povinnosti dle odst. 4.8.1 této Smlouvy. Za každý byť i započatý den prodlení se splněním povinnosti předložit každou jednotlivou smluvní dokumentaci dle tohoto odstavce se Zhotovitel zavazuje uhradit smluvní pokutu ve výši 2 000 Kč.</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 xml:space="preserve">Porady a jednání, která budou probíhat dle odst. 2.3 Přílohy č. 2b) této Smlouvy, budou probíhat primárně distančním způsobem (elektronicky, např. MS </w:t>
      </w:r>
      <w:proofErr w:type="spellStart"/>
      <w:r w:rsidRPr="0057650C">
        <w:rPr>
          <w:rFonts w:ascii="Verdana" w:hAnsi="Verdana" w:cs="Times New Roman"/>
          <w:sz w:val="18"/>
          <w:szCs w:val="18"/>
        </w:rPr>
        <w:t>Teams</w:t>
      </w:r>
      <w:proofErr w:type="spellEnd"/>
      <w:r w:rsidRPr="0057650C">
        <w:rPr>
          <w:rFonts w:ascii="Verdana" w:hAnsi="Verdana" w:cs="Times New Roman"/>
          <w:sz w:val="18"/>
          <w:szCs w:val="18"/>
        </w:rPr>
        <w:t xml:space="preserve">, Google </w:t>
      </w:r>
      <w:proofErr w:type="spellStart"/>
      <w:r w:rsidRPr="0057650C">
        <w:rPr>
          <w:rFonts w:ascii="Verdana" w:hAnsi="Verdana" w:cs="Times New Roman"/>
          <w:sz w:val="18"/>
          <w:szCs w:val="18"/>
        </w:rPr>
        <w:t>meet</w:t>
      </w:r>
      <w:proofErr w:type="spellEnd"/>
      <w:r w:rsidRPr="0057650C">
        <w:rPr>
          <w:rFonts w:ascii="Verdana" w:hAnsi="Verdana" w:cs="Times New Roman"/>
          <w:sz w:val="18"/>
          <w:szCs w:val="18"/>
        </w:rPr>
        <w:t>, atp.), pokud nebude nutné, aby byly spojeny s místním šetřením.</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Zhotovitel se zavazuje provést účastníky exkurze po dotčených místech dle podmínek a omezení stanovených BOZP a poskytnout účastníkům exkurze odborný výklad k aktuálně prováděným činnostem.</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Zhotovitel bude důsledně dodržovat povinnost recyklovat kamenivo vyzískané z kolejového lože v souladu s ustanovením 10.2.6 přílohy č.2b) této Smlouvy.</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Ustanoveními o smluvních pokutách uvedenými v odst. 4.9 není dotčeno uplatňování smluvních pokut uvedených v čl. 17 Obchodních podmínek.</w:t>
      </w:r>
    </w:p>
    <w:p w:rsidR="00BA4F74" w:rsidRPr="00133E0F" w:rsidRDefault="00BA4F74" w:rsidP="00AB3493">
      <w:pPr>
        <w:pStyle w:val="RLlneksmlouvy"/>
        <w:rPr>
          <w:rFonts w:ascii="Verdana" w:hAnsi="Verdana"/>
        </w:rPr>
      </w:pPr>
      <w:r w:rsidRPr="00133E0F">
        <w:rPr>
          <w:rFonts w:ascii="Verdana" w:hAnsi="Verdana"/>
        </w:rPr>
        <w:t>ZÁVĚREČNÁ USTANOVENÍ</w:t>
      </w:r>
    </w:p>
    <w:p w:rsidR="00BA4F74" w:rsidRPr="00133E0F" w:rsidRDefault="00BA4F74" w:rsidP="00E830DD">
      <w:pPr>
        <w:pStyle w:val="RLTextlnkuslovan"/>
        <w:rPr>
          <w:rFonts w:ascii="Verdana" w:hAnsi="Verdana"/>
          <w:sz w:val="18"/>
          <w:szCs w:val="18"/>
        </w:rPr>
      </w:pPr>
      <w:r w:rsidRPr="00133E0F">
        <w:rPr>
          <w:rFonts w:ascii="Verdana" w:hAnsi="Verdana"/>
          <w:sz w:val="18"/>
          <w:szCs w:val="18"/>
        </w:rPr>
        <w:t xml:space="preserve">Práva a povinnosti smluvních stran vyplývající z této Smlouvy se řídí </w:t>
      </w:r>
      <w:r w:rsidR="00936138" w:rsidRPr="00133E0F">
        <w:rPr>
          <w:rFonts w:ascii="Verdana" w:hAnsi="Verdana"/>
          <w:sz w:val="18"/>
          <w:szCs w:val="18"/>
        </w:rPr>
        <w:t xml:space="preserve">občanským </w:t>
      </w:r>
      <w:r w:rsidRPr="00133E0F">
        <w:rPr>
          <w:rFonts w:ascii="Verdana" w:hAnsi="Verdana"/>
          <w:sz w:val="18"/>
          <w:szCs w:val="18"/>
        </w:rPr>
        <w:t>zákoníkem a ostatními příslušnými právními předpisy českého právního řádu.</w:t>
      </w:r>
    </w:p>
    <w:p w:rsidR="00BA4F74" w:rsidRPr="0057650C" w:rsidRDefault="00BA4F74" w:rsidP="00E830DD">
      <w:pPr>
        <w:pStyle w:val="RLTextlnkuslovan"/>
        <w:rPr>
          <w:rFonts w:ascii="Verdana" w:hAnsi="Verdana"/>
          <w:sz w:val="18"/>
          <w:szCs w:val="18"/>
        </w:rPr>
      </w:pPr>
      <w:r w:rsidRPr="00133E0F">
        <w:rPr>
          <w:rFonts w:ascii="Verdana" w:hAnsi="Verdana"/>
          <w:sz w:val="18"/>
          <w:szCs w:val="18"/>
        </w:rPr>
        <w:t xml:space="preserve">Tato Smlouva nabývá platnosti </w:t>
      </w:r>
      <w:r w:rsidR="00CC653D" w:rsidRPr="00133E0F">
        <w:rPr>
          <w:rFonts w:ascii="Verdana" w:hAnsi="Verdana"/>
          <w:sz w:val="18"/>
          <w:szCs w:val="18"/>
        </w:rPr>
        <w:t xml:space="preserve">dnem jejího podpisu poslední ze </w:t>
      </w:r>
      <w:r w:rsidR="005F1314" w:rsidRPr="00133E0F">
        <w:rPr>
          <w:rFonts w:ascii="Verdana" w:hAnsi="Verdana"/>
          <w:sz w:val="18"/>
          <w:szCs w:val="18"/>
        </w:rPr>
        <w:t>S</w:t>
      </w:r>
      <w:r w:rsidR="00CC653D" w:rsidRPr="00133E0F">
        <w:rPr>
          <w:rFonts w:ascii="Verdana" w:hAnsi="Verdana"/>
          <w:sz w:val="18"/>
          <w:szCs w:val="18"/>
        </w:rPr>
        <w:t xml:space="preserve">mluvních stran a </w:t>
      </w:r>
      <w:r w:rsidR="00CC653D" w:rsidRPr="0057650C">
        <w:rPr>
          <w:rFonts w:ascii="Verdana" w:hAnsi="Verdana"/>
          <w:sz w:val="18"/>
          <w:szCs w:val="18"/>
        </w:rPr>
        <w:t>účinnosti dnem uveřejnění v registru smluv.</w:t>
      </w:r>
    </w:p>
    <w:p w:rsidR="00BA4F74" w:rsidRPr="0057650C" w:rsidRDefault="00BA4F74" w:rsidP="000B49AF">
      <w:pPr>
        <w:pStyle w:val="RLTextlnkuslovan"/>
        <w:rPr>
          <w:rFonts w:ascii="Verdana" w:hAnsi="Verdana"/>
          <w:strike/>
          <w:sz w:val="18"/>
          <w:szCs w:val="18"/>
        </w:rPr>
      </w:pPr>
      <w:r w:rsidRPr="0057650C">
        <w:rPr>
          <w:rFonts w:ascii="Verdana" w:hAnsi="Verdana"/>
          <w:sz w:val="18"/>
          <w:szCs w:val="18"/>
        </w:rPr>
        <w:t>Tuto Smlouvu je možné měnit pouze písemnou dohodou smluvních stran</w:t>
      </w:r>
      <w:r w:rsidR="005039AC" w:rsidRPr="0057650C">
        <w:rPr>
          <w:rFonts w:ascii="Verdana" w:hAnsi="Verdana"/>
          <w:sz w:val="18"/>
          <w:szCs w:val="18"/>
        </w:rPr>
        <w:t xml:space="preserve"> v elektronické podobě</w:t>
      </w:r>
      <w:r w:rsidRPr="0057650C">
        <w:rPr>
          <w:rFonts w:ascii="Verdana" w:hAnsi="Verdana"/>
          <w:sz w:val="18"/>
          <w:szCs w:val="18"/>
        </w:rPr>
        <w:t xml:space="preserve"> ve formě číslovaných dodatků této Smlouvy, podepsaných za každou smluvní stranu osobou nebo osobami oprávněnými jednat </w:t>
      </w:r>
      <w:r w:rsidR="00906290" w:rsidRPr="0057650C">
        <w:rPr>
          <w:rFonts w:ascii="Verdana" w:hAnsi="Verdana"/>
          <w:sz w:val="18"/>
          <w:szCs w:val="18"/>
        </w:rPr>
        <w:t>za smluvní</w:t>
      </w:r>
      <w:r w:rsidRPr="0057650C">
        <w:rPr>
          <w:rFonts w:ascii="Verdana" w:hAnsi="Verdana"/>
          <w:sz w:val="18"/>
          <w:szCs w:val="18"/>
        </w:rPr>
        <w:t xml:space="preserve"> stran</w:t>
      </w:r>
      <w:r w:rsidR="00906290" w:rsidRPr="0057650C">
        <w:rPr>
          <w:rFonts w:ascii="Verdana" w:hAnsi="Verdana"/>
          <w:sz w:val="18"/>
          <w:szCs w:val="18"/>
        </w:rPr>
        <w:t>u</w:t>
      </w:r>
      <w:r w:rsidR="00C13778" w:rsidRPr="0057650C">
        <w:rPr>
          <w:rFonts w:ascii="Verdana" w:hAnsi="Verdana"/>
          <w:sz w:val="18"/>
          <w:szCs w:val="18"/>
        </w:rPr>
        <w:t>.</w:t>
      </w:r>
    </w:p>
    <w:p w:rsidR="008C7B5D" w:rsidRPr="00133E0F" w:rsidRDefault="00BD7B89" w:rsidP="008C7B5D">
      <w:pPr>
        <w:pStyle w:val="RLTextlnkuslovan"/>
        <w:rPr>
          <w:rFonts w:ascii="Verdana" w:hAnsi="Verdana"/>
          <w:sz w:val="18"/>
          <w:szCs w:val="18"/>
        </w:rPr>
      </w:pPr>
      <w:r w:rsidRPr="0057650C">
        <w:rPr>
          <w:rFonts w:ascii="Verdana" w:hAnsi="Verdana"/>
          <w:sz w:val="18"/>
          <w:szCs w:val="18"/>
        </w:rPr>
        <w:lastRenderedPageBreak/>
        <w:t xml:space="preserve">Smluvní strany </w:t>
      </w:r>
      <w:r w:rsidRPr="00133E0F">
        <w:rPr>
          <w:rFonts w:ascii="Verdana" w:hAnsi="Verdana"/>
          <w:sz w:val="18"/>
          <w:szCs w:val="18"/>
        </w:rPr>
        <w:t xml:space="preserve">podpisem této smlouvy vylučují, že se při právním styku mezi smluvními stranami přihlíží k obchodním zvyklostem, které tak nemají přednost před ustanoveními zákona dle </w:t>
      </w:r>
      <w:proofErr w:type="spellStart"/>
      <w:r w:rsidRPr="00133E0F">
        <w:rPr>
          <w:rFonts w:ascii="Verdana" w:hAnsi="Verdana"/>
          <w:sz w:val="18"/>
          <w:szCs w:val="18"/>
        </w:rPr>
        <w:t>ust</w:t>
      </w:r>
      <w:proofErr w:type="spellEnd"/>
      <w:r w:rsidRPr="00133E0F">
        <w:rPr>
          <w:rFonts w:ascii="Verdana" w:hAnsi="Verdana"/>
          <w:sz w:val="18"/>
          <w:szCs w:val="18"/>
        </w:rPr>
        <w:t>. § 558 odst. 2 občanského zákoníku.</w:t>
      </w:r>
    </w:p>
    <w:p w:rsidR="008C7B5D" w:rsidRPr="00133E0F" w:rsidRDefault="008C7B5D" w:rsidP="008C7B5D">
      <w:pPr>
        <w:pStyle w:val="RLTextlnkuslovan"/>
        <w:rPr>
          <w:rFonts w:ascii="Verdana" w:hAnsi="Verdana"/>
          <w:sz w:val="18"/>
          <w:szCs w:val="18"/>
        </w:rPr>
      </w:pPr>
      <w:r w:rsidRPr="00133E0F">
        <w:rPr>
          <w:rFonts w:ascii="Verdana" w:hAnsi="Verdana"/>
          <w:sz w:val="18"/>
          <w:szCs w:val="18"/>
        </w:rPr>
        <w:t>Smluvní strany se dohodly, že možnost zhojení nedostatku písemné formy právního jednání se vylučuje, a že neplatnost právního jednání, pro nějž si smluvní strany sjednaly písemnou formu, lze namítnout kdykoliv. Tzn.</w:t>
      </w:r>
      <w:r w:rsidR="00924A2D" w:rsidRPr="00133E0F">
        <w:rPr>
          <w:rFonts w:ascii="Verdana" w:hAnsi="Verdana"/>
          <w:sz w:val="18"/>
          <w:szCs w:val="18"/>
        </w:rPr>
        <w:t>,</w:t>
      </w:r>
      <w:r w:rsidRPr="00133E0F">
        <w:rPr>
          <w:rFonts w:ascii="Verdana" w:hAnsi="Verdana"/>
          <w:sz w:val="18"/>
          <w:szCs w:val="18"/>
        </w:rPr>
        <w:t xml:space="preserve"> že mezi smluvními stranami neplatí </w:t>
      </w:r>
      <w:proofErr w:type="spellStart"/>
      <w:r w:rsidRPr="00133E0F">
        <w:rPr>
          <w:rFonts w:ascii="Verdana" w:hAnsi="Verdana"/>
          <w:sz w:val="18"/>
          <w:szCs w:val="18"/>
        </w:rPr>
        <w:t>ust</w:t>
      </w:r>
      <w:proofErr w:type="spellEnd"/>
      <w:r w:rsidR="003557DC" w:rsidRPr="00133E0F">
        <w:rPr>
          <w:rFonts w:ascii="Verdana" w:hAnsi="Verdana"/>
          <w:sz w:val="18"/>
          <w:szCs w:val="18"/>
        </w:rPr>
        <w:t>.</w:t>
      </w:r>
      <w:r w:rsidRPr="00133E0F">
        <w:rPr>
          <w:rFonts w:ascii="Verdana" w:hAnsi="Verdana"/>
          <w:sz w:val="18"/>
          <w:szCs w:val="18"/>
        </w:rPr>
        <w:t xml:space="preserve"> § 582 odst. 1 první věta a odst. 2 občanského zákoníku.</w:t>
      </w:r>
    </w:p>
    <w:p w:rsidR="008C7B5D" w:rsidRDefault="008C7B5D" w:rsidP="008C7B5D">
      <w:pPr>
        <w:pStyle w:val="RLTextlnkuslovan"/>
        <w:rPr>
          <w:rFonts w:ascii="Verdana" w:hAnsi="Verdana"/>
          <w:sz w:val="18"/>
          <w:szCs w:val="18"/>
        </w:rPr>
      </w:pPr>
      <w:r w:rsidRPr="00133E0F">
        <w:rPr>
          <w:rFonts w:ascii="Verdana" w:hAnsi="Verdana"/>
          <w:sz w:val="18"/>
          <w:szCs w:val="18"/>
        </w:rPr>
        <w:t>Žádné úkony či jednání ze strany Objednatele nelze považovat za příslib uzavření Smlouvy nebo dodatku k ní. V souladu s</w:t>
      </w:r>
      <w:r w:rsidR="003557DC" w:rsidRPr="00133E0F">
        <w:rPr>
          <w:rFonts w:ascii="Verdana" w:hAnsi="Verdana"/>
          <w:sz w:val="18"/>
          <w:szCs w:val="18"/>
        </w:rPr>
        <w:t> </w:t>
      </w:r>
      <w:proofErr w:type="spellStart"/>
      <w:r w:rsidRPr="00133E0F">
        <w:rPr>
          <w:rFonts w:ascii="Verdana" w:hAnsi="Verdana"/>
          <w:sz w:val="18"/>
          <w:szCs w:val="18"/>
        </w:rPr>
        <w:t>ust</w:t>
      </w:r>
      <w:proofErr w:type="spellEnd"/>
      <w:r w:rsidR="003557DC" w:rsidRPr="00133E0F">
        <w:rPr>
          <w:rFonts w:ascii="Verdana" w:hAnsi="Verdana"/>
          <w:sz w:val="18"/>
          <w:szCs w:val="18"/>
        </w:rPr>
        <w:t>.</w:t>
      </w:r>
      <w:r w:rsidRPr="00133E0F">
        <w:rPr>
          <w:rFonts w:ascii="Verdana" w:hAnsi="Verdana"/>
          <w:sz w:val="18"/>
          <w:szCs w:val="18"/>
        </w:rPr>
        <w:t xml:space="preserve"> § 1740 odst. 3 občanského zákoníku Objednatel nepřipouští přijetí návrhu na uzavření Smlouvy s dodatkem nebo odchylkou, čímž druhá smluvní strana podpisem </w:t>
      </w:r>
      <w:r w:rsidR="00CC41AA" w:rsidRPr="00133E0F">
        <w:rPr>
          <w:rFonts w:ascii="Verdana" w:hAnsi="Verdana"/>
          <w:sz w:val="18"/>
          <w:szCs w:val="18"/>
        </w:rPr>
        <w:t>S</w:t>
      </w:r>
      <w:r w:rsidRPr="00133E0F">
        <w:rPr>
          <w:rFonts w:ascii="Verdana" w:hAnsi="Verdana"/>
          <w:sz w:val="18"/>
          <w:szCs w:val="18"/>
        </w:rPr>
        <w:t xml:space="preserve">mlouvy souhlasí. </w:t>
      </w:r>
    </w:p>
    <w:p w:rsidR="005039AC" w:rsidRPr="0057650C" w:rsidRDefault="00BA4F74" w:rsidP="005039AC">
      <w:pPr>
        <w:pStyle w:val="RLTextlnkuslovan"/>
        <w:rPr>
          <w:rFonts w:ascii="Verdana" w:hAnsi="Verdana"/>
          <w:sz w:val="18"/>
          <w:szCs w:val="18"/>
        </w:rPr>
      </w:pPr>
      <w:bookmarkStart w:id="0" w:name="_Ref214189956"/>
      <w:r w:rsidRPr="00133E0F">
        <w:rPr>
          <w:rFonts w:ascii="Verdana" w:hAnsi="Verdana"/>
          <w:sz w:val="18"/>
          <w:szCs w:val="18"/>
        </w:rPr>
        <w:t xml:space="preserve">Veškerá práva </w:t>
      </w:r>
      <w:r w:rsidRPr="005039AC">
        <w:rPr>
          <w:rFonts w:ascii="Verdana" w:hAnsi="Verdana"/>
          <w:sz w:val="18"/>
          <w:szCs w:val="18"/>
        </w:rPr>
        <w:t xml:space="preserve">a </w:t>
      </w:r>
      <w:r w:rsidRPr="0057650C">
        <w:rPr>
          <w:rFonts w:ascii="Verdana" w:hAnsi="Verdana"/>
          <w:sz w:val="18"/>
          <w:szCs w:val="18"/>
        </w:rPr>
        <w:t>povinnosti vyplývající z této Smlouvy přecházejí, pokud to povaha těchto práv a povinností nevylučuje, na právní nástupce smluvních stran.</w:t>
      </w:r>
      <w:bookmarkEnd w:id="0"/>
      <w:r w:rsidR="00333FAD" w:rsidRPr="0057650C">
        <w:rPr>
          <w:rFonts w:ascii="Verdana" w:hAnsi="Verdana"/>
          <w:sz w:val="18"/>
          <w:szCs w:val="18"/>
        </w:rPr>
        <w:t xml:space="preserve"> </w:t>
      </w:r>
      <w:r w:rsidRPr="0057650C">
        <w:rPr>
          <w:rFonts w:ascii="Verdana" w:hAnsi="Verdana"/>
          <w:sz w:val="18"/>
          <w:szCs w:val="18"/>
        </w:rPr>
        <w:t xml:space="preserve">Žádná ze stran není oprávněna převést jakákoliv práva či </w:t>
      </w:r>
      <w:r w:rsidR="00A72641" w:rsidRPr="0057650C">
        <w:rPr>
          <w:rFonts w:ascii="Verdana" w:hAnsi="Verdana"/>
          <w:sz w:val="18"/>
          <w:szCs w:val="18"/>
        </w:rPr>
        <w:t>povinnosti</w:t>
      </w:r>
      <w:r w:rsidR="00F36215" w:rsidRPr="0057650C">
        <w:rPr>
          <w:rFonts w:ascii="Verdana" w:hAnsi="Verdana"/>
          <w:sz w:val="18"/>
          <w:szCs w:val="18"/>
        </w:rPr>
        <w:t>,</w:t>
      </w:r>
      <w:r w:rsidR="00A72641" w:rsidRPr="0057650C">
        <w:rPr>
          <w:rFonts w:ascii="Verdana" w:hAnsi="Verdana"/>
          <w:sz w:val="18"/>
          <w:szCs w:val="18"/>
        </w:rPr>
        <w:t xml:space="preserve"> </w:t>
      </w:r>
      <w:r w:rsidRPr="0057650C">
        <w:rPr>
          <w:rFonts w:ascii="Verdana" w:hAnsi="Verdana"/>
          <w:sz w:val="18"/>
          <w:szCs w:val="18"/>
        </w:rPr>
        <w:t>nebo jejich část na třetí osobu bez předchozího písemného souh</w:t>
      </w:r>
      <w:r w:rsidR="005039AC" w:rsidRPr="0057650C">
        <w:rPr>
          <w:rFonts w:ascii="Verdana" w:hAnsi="Verdana"/>
          <w:sz w:val="18"/>
          <w:szCs w:val="18"/>
        </w:rPr>
        <w:t>lasu druhé smluvní strany; není-li jinde ve Smlouvě uvedeno jinak:</w:t>
      </w:r>
    </w:p>
    <w:p w:rsidR="005039AC" w:rsidRPr="0057650C" w:rsidRDefault="005039AC" w:rsidP="005039AC">
      <w:pPr>
        <w:pStyle w:val="Text1-2"/>
        <w:numPr>
          <w:ilvl w:val="2"/>
          <w:numId w:val="1"/>
        </w:numPr>
      </w:pPr>
      <w:r w:rsidRPr="0057650C">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rsidR="005039AC" w:rsidRPr="0057650C" w:rsidRDefault="005039AC" w:rsidP="005039AC">
      <w:pPr>
        <w:pStyle w:val="Text1-2"/>
        <w:numPr>
          <w:ilvl w:val="2"/>
          <w:numId w:val="1"/>
        </w:numPr>
      </w:pPr>
      <w:r w:rsidRPr="0057650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BA4F74" w:rsidRPr="0057650C" w:rsidRDefault="00BA4F74" w:rsidP="00E830DD">
      <w:pPr>
        <w:pStyle w:val="RLTextlnkuslovan"/>
        <w:rPr>
          <w:rFonts w:ascii="Verdana" w:hAnsi="Verdana"/>
          <w:sz w:val="18"/>
          <w:szCs w:val="18"/>
          <w:lang w:val="x-none" w:eastAsia="en-US"/>
        </w:rPr>
      </w:pPr>
      <w:r w:rsidRPr="0057650C">
        <w:rPr>
          <w:rFonts w:ascii="Verdana" w:hAnsi="Verdana"/>
          <w:sz w:val="18"/>
          <w:szCs w:val="18"/>
        </w:rPr>
        <w:t>Ukončením účinnosti této Smlouvy nejsou dotčena ustanovení Smlouvy ve znění jejích příloh týkající se licencí, záruk, nároků z odpovědnosti za vady, nároky z</w:t>
      </w:r>
      <w:r w:rsidR="008A290F" w:rsidRPr="0057650C">
        <w:rPr>
          <w:rFonts w:ascii="Verdana" w:hAnsi="Verdana"/>
          <w:sz w:val="18"/>
          <w:szCs w:val="18"/>
        </w:rPr>
        <w:t> </w:t>
      </w:r>
      <w:r w:rsidRPr="0057650C">
        <w:rPr>
          <w:rFonts w:ascii="Verdana" w:hAnsi="Verdana"/>
          <w:sz w:val="18"/>
          <w:szCs w:val="18"/>
        </w:rPr>
        <w:t xml:space="preserve">odpovědnosti za škodu a nároky ze smluvních pokut, pokud vznikly před ukončením účinnosti Smlouvy, ustanovení o ochraně informací, </w:t>
      </w:r>
      <w:r w:rsidRPr="00133E0F">
        <w:rPr>
          <w:rFonts w:ascii="Verdana" w:hAnsi="Verdana"/>
          <w:sz w:val="18"/>
          <w:szCs w:val="18"/>
        </w:rPr>
        <w:t>ani další ustanovení a nároky, z </w:t>
      </w:r>
      <w:r w:rsidRPr="0057650C">
        <w:rPr>
          <w:rFonts w:ascii="Verdana" w:hAnsi="Verdana"/>
          <w:sz w:val="18"/>
          <w:szCs w:val="18"/>
        </w:rPr>
        <w:t>jejichž povahy vyplývá, že mají trvat i po zániku účinnosti této Smlouvy.</w:t>
      </w:r>
    </w:p>
    <w:p w:rsidR="00BA4F74" w:rsidRPr="0057650C" w:rsidRDefault="00BA4F74" w:rsidP="00E830DD">
      <w:pPr>
        <w:pStyle w:val="RLTextlnkuslovan"/>
        <w:rPr>
          <w:rFonts w:ascii="Verdana" w:hAnsi="Verdana"/>
          <w:sz w:val="18"/>
          <w:szCs w:val="18"/>
          <w:lang w:val="x-none" w:eastAsia="en-US"/>
        </w:rPr>
      </w:pPr>
      <w:r w:rsidRPr="0057650C">
        <w:rPr>
          <w:rFonts w:ascii="Verdana" w:hAnsi="Verdana"/>
          <w:sz w:val="18"/>
          <w:szCs w:val="18"/>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BA4F74" w:rsidRPr="0057650C" w:rsidRDefault="005039AC" w:rsidP="005039AC">
      <w:pPr>
        <w:pStyle w:val="RLTextlnkuslovan"/>
        <w:rPr>
          <w:rFonts w:ascii="Verdana" w:hAnsi="Verdana"/>
          <w:sz w:val="18"/>
          <w:szCs w:val="18"/>
          <w:lang w:val="x-none" w:eastAsia="en-US"/>
        </w:rPr>
      </w:pPr>
      <w:r w:rsidRPr="0057650C">
        <w:rPr>
          <w:rFonts w:ascii="Verdana" w:hAnsi="Verdana"/>
          <w:sz w:val="18"/>
          <w:szCs w:val="18"/>
        </w:rPr>
        <w:t>Tato Smlouva je vyhotovena v jednom stejnopise v elektronické podobě.</w:t>
      </w:r>
    </w:p>
    <w:p w:rsidR="00133E0F" w:rsidRPr="00C152C7" w:rsidRDefault="00133E0F" w:rsidP="00133E0F">
      <w:pPr>
        <w:pStyle w:val="RLTextlnkuslovan"/>
        <w:rPr>
          <w:rFonts w:ascii="Verdana" w:hAnsi="Verdana"/>
          <w:sz w:val="18"/>
          <w:szCs w:val="18"/>
          <w:lang w:eastAsia="en-US"/>
        </w:rPr>
      </w:pPr>
      <w:r w:rsidRPr="0057650C">
        <w:rPr>
          <w:rFonts w:ascii="Verdana" w:hAnsi="Verdana"/>
          <w:sz w:val="18"/>
          <w:szCs w:val="18"/>
          <w:lang w:eastAsia="en-US"/>
        </w:rPr>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rsidRPr="0057650C">
        <w:rPr>
          <w:rFonts w:ascii="Verdana" w:hAnsi="Verdana"/>
          <w:sz w:val="18"/>
          <w:szCs w:val="18"/>
          <w:lang w:eastAsia="en-US"/>
        </w:rPr>
        <w:t>metadata</w:t>
      </w:r>
      <w:proofErr w:type="spellEnd"/>
      <w:r w:rsidRPr="0057650C">
        <w:rPr>
          <w:rFonts w:ascii="Verdana" w:hAnsi="Verdana"/>
          <w:sz w:val="18"/>
          <w:szCs w:val="18"/>
          <w:lang w:eastAsia="en-US"/>
        </w:rPr>
        <w:t xml:space="preserve"> vyžadovaná ZRS, a to do 30 kalendářních dnů od uzavření Smlouvy. Zhotovitel podpisem této Smlouvy </w:t>
      </w:r>
      <w:r w:rsidRPr="00C152C7">
        <w:rPr>
          <w:rFonts w:ascii="Verdana" w:hAnsi="Verdana"/>
          <w:sz w:val="18"/>
          <w:szCs w:val="18"/>
          <w:lang w:eastAsia="en-US"/>
        </w:rPr>
        <w:t xml:space="preserve">výslovně stvrzuje, že souhlasí s případným zveřejněním těla Smlouvy (tzn. bez jejích příloh s výjimkou Obchodních </w:t>
      </w:r>
      <w:r w:rsidRPr="00C152C7">
        <w:rPr>
          <w:rFonts w:ascii="Verdana" w:hAnsi="Verdana"/>
          <w:sz w:val="18"/>
          <w:szCs w:val="18"/>
          <w:lang w:eastAsia="en-US"/>
        </w:rPr>
        <w:lastRenderedPageBreak/>
        <w:t>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7650C" w:rsidRDefault="00133E0F" w:rsidP="005C1B63">
      <w:pPr>
        <w:pStyle w:val="RLTextlnkuslovan"/>
        <w:rPr>
          <w:rFonts w:ascii="Verdana" w:hAnsi="Verdana"/>
          <w:sz w:val="18"/>
          <w:szCs w:val="18"/>
          <w:lang w:eastAsia="en-US"/>
        </w:rPr>
      </w:pPr>
      <w:r w:rsidRPr="0057650C">
        <w:rPr>
          <w:rFonts w:ascii="Verdana" w:hAnsi="Verdana"/>
          <w:sz w:val="18"/>
          <w:szCs w:val="18"/>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w:t>
      </w:r>
      <w:r w:rsidR="005039AC" w:rsidRPr="0057650C">
        <w:rPr>
          <w:rFonts w:ascii="Verdana" w:hAnsi="Verdana"/>
          <w:sz w:val="18"/>
          <w:szCs w:val="18"/>
          <w:lang w:eastAsia="en-US"/>
        </w:rPr>
        <w:t>.</w:t>
      </w:r>
      <w:r w:rsidRPr="0057650C">
        <w:rPr>
          <w:rFonts w:ascii="Verdana" w:hAnsi="Verdana"/>
          <w:sz w:val="18"/>
          <w:szCs w:val="18"/>
          <w:lang w:eastAsia="en-US"/>
        </w:rPr>
        <w:t xml:space="preserve"> ZRS</w:t>
      </w:r>
      <w:r w:rsidR="0057650C" w:rsidRPr="0057650C">
        <w:rPr>
          <w:rFonts w:ascii="Verdana" w:hAnsi="Verdana"/>
          <w:sz w:val="18"/>
          <w:szCs w:val="18"/>
          <w:lang w:eastAsia="en-US"/>
        </w:rPr>
        <w:t xml:space="preserve">. </w:t>
      </w:r>
    </w:p>
    <w:p w:rsidR="00133E0F" w:rsidRPr="0057650C" w:rsidRDefault="00133E0F" w:rsidP="005C1B63">
      <w:pPr>
        <w:pStyle w:val="RLTextlnkuslovan"/>
        <w:rPr>
          <w:rFonts w:ascii="Verdana" w:hAnsi="Verdana"/>
          <w:sz w:val="18"/>
          <w:szCs w:val="18"/>
          <w:lang w:eastAsia="en-US"/>
        </w:rPr>
      </w:pPr>
      <w:r w:rsidRPr="0057650C">
        <w:rPr>
          <w:rFonts w:ascii="Verdana" w:hAnsi="Verdana"/>
          <w:sz w:val="18"/>
          <w:szCs w:val="18"/>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D3C0B" w:rsidRPr="0057650C" w:rsidRDefault="003D3C0B" w:rsidP="00554DB2">
      <w:pPr>
        <w:pStyle w:val="RLTextlnkuslovan"/>
        <w:rPr>
          <w:rFonts w:ascii="Verdana" w:hAnsi="Verdana"/>
          <w:sz w:val="18"/>
          <w:szCs w:val="18"/>
          <w:lang w:eastAsia="en-US"/>
        </w:rPr>
      </w:pPr>
      <w:r w:rsidRPr="0057650C">
        <w:rPr>
          <w:rFonts w:ascii="Verdana" w:hAnsi="Verdana"/>
          <w:sz w:val="18"/>
          <w:szCs w:val="18"/>
          <w:lang w:eastAsia="en-US"/>
        </w:rPr>
        <w:t xml:space="preserve">Osoby uzavírající tuto Smlouvu za Smluvní strany souhlasí s uveřejněním svých osobních údajů, které jsou uvedeny v této Smlouvě, spolu se Smlouvou v registru smluv. Tento souhlas je udělen na dobu neurčitou. </w:t>
      </w:r>
    </w:p>
    <w:p w:rsidR="00BA4F74" w:rsidRPr="0057650C" w:rsidRDefault="00554DB2" w:rsidP="00CB4254">
      <w:pPr>
        <w:pStyle w:val="RLTextlnkuslovan"/>
        <w:rPr>
          <w:rFonts w:ascii="Verdana" w:hAnsi="Verdana"/>
          <w:b/>
          <w:sz w:val="18"/>
          <w:szCs w:val="18"/>
        </w:rPr>
      </w:pPr>
      <w:r w:rsidRPr="0057650C">
        <w:rPr>
          <w:rFonts w:ascii="Verdana" w:hAnsi="Verdana"/>
          <w:b/>
          <w:sz w:val="18"/>
          <w:szCs w:val="18"/>
        </w:rPr>
        <w:t>S</w:t>
      </w:r>
      <w:r w:rsidR="00BA4F74" w:rsidRPr="0057650C">
        <w:rPr>
          <w:rFonts w:ascii="Verdana" w:hAnsi="Verdana"/>
          <w:b/>
          <w:sz w:val="18"/>
          <w:szCs w:val="18"/>
        </w:rPr>
        <w:t>oučást Smlouvy tvoří tyto přílohy:</w:t>
      </w:r>
    </w:p>
    <w:p w:rsidR="00A1101E" w:rsidRDefault="00A1101E" w:rsidP="00A1101E">
      <w:pPr>
        <w:pStyle w:val="Odstavecseseznamem"/>
        <w:rPr>
          <w:rFonts w:ascii="Verdana" w:hAnsi="Verdana"/>
          <w:b/>
          <w:sz w:val="18"/>
          <w:szCs w:val="18"/>
        </w:rPr>
      </w:pPr>
    </w:p>
    <w:p w:rsidR="00A1101E" w:rsidRP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 xml:space="preserve">Příloha č. 1: </w:t>
      </w:r>
      <w:r w:rsidRPr="00A1101E">
        <w:rPr>
          <w:rFonts w:ascii="Verdana" w:hAnsi="Verdana"/>
          <w:b/>
          <w:sz w:val="18"/>
          <w:szCs w:val="18"/>
        </w:rPr>
        <w:tab/>
      </w:r>
      <w:r w:rsidRPr="00A1101E">
        <w:rPr>
          <w:rFonts w:ascii="Verdana" w:hAnsi="Verdana"/>
          <w:sz w:val="18"/>
          <w:szCs w:val="18"/>
        </w:rPr>
        <w:t>Obchodní podmínky – OP/P+R/2</w:t>
      </w:r>
      <w:r w:rsidR="0057650C">
        <w:rPr>
          <w:rFonts w:ascii="Verdana" w:hAnsi="Verdana"/>
          <w:sz w:val="18"/>
          <w:szCs w:val="18"/>
        </w:rPr>
        <w:t>5</w:t>
      </w:r>
      <w:r w:rsidRPr="00A1101E">
        <w:rPr>
          <w:rFonts w:ascii="Verdana" w:hAnsi="Verdana"/>
          <w:sz w:val="18"/>
          <w:szCs w:val="18"/>
        </w:rPr>
        <w:t>/2</w:t>
      </w:r>
      <w:r w:rsidR="0057650C">
        <w:rPr>
          <w:rFonts w:ascii="Verdana" w:hAnsi="Verdana"/>
          <w:sz w:val="18"/>
          <w:szCs w:val="18"/>
        </w:rPr>
        <w:t>1</w:t>
      </w:r>
    </w:p>
    <w:p w:rsidR="00A1101E" w:rsidRP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 xml:space="preserve">Příloha č. 2: </w:t>
      </w:r>
      <w:r w:rsidRPr="00A1101E">
        <w:rPr>
          <w:rFonts w:ascii="Verdana" w:hAnsi="Verdana"/>
          <w:b/>
          <w:sz w:val="18"/>
          <w:szCs w:val="18"/>
        </w:rPr>
        <w:tab/>
      </w:r>
      <w:r w:rsidRPr="00A1101E">
        <w:rPr>
          <w:rFonts w:ascii="Verdana" w:hAnsi="Verdana"/>
          <w:sz w:val="18"/>
          <w:szCs w:val="18"/>
        </w:rPr>
        <w:t xml:space="preserve">Technické podmínky: </w:t>
      </w:r>
    </w:p>
    <w:p w:rsidR="00A1101E" w:rsidRPr="00A1101E" w:rsidRDefault="00A1101E" w:rsidP="00B70B69">
      <w:pPr>
        <w:pStyle w:val="RLTextlnkuslovan"/>
        <w:numPr>
          <w:ilvl w:val="0"/>
          <w:numId w:val="0"/>
        </w:numPr>
        <w:ind w:left="2154" w:firstLine="678"/>
        <w:rPr>
          <w:rFonts w:ascii="Verdana" w:hAnsi="Verdana"/>
          <w:sz w:val="18"/>
          <w:szCs w:val="18"/>
        </w:rPr>
      </w:pPr>
      <w:r w:rsidRPr="00A1101E">
        <w:rPr>
          <w:rFonts w:ascii="Verdana" w:hAnsi="Verdana"/>
          <w:sz w:val="18"/>
          <w:szCs w:val="18"/>
        </w:rPr>
        <w:t xml:space="preserve">a) Technické kvalitativní podmínky staveb státních drah (TKP) </w:t>
      </w:r>
    </w:p>
    <w:p w:rsidR="00A1101E" w:rsidRPr="00A1101E" w:rsidRDefault="00A1101E" w:rsidP="00B70B69">
      <w:pPr>
        <w:pStyle w:val="RLTextlnkuslovan"/>
        <w:numPr>
          <w:ilvl w:val="0"/>
          <w:numId w:val="0"/>
        </w:numPr>
        <w:ind w:left="2154" w:firstLine="678"/>
        <w:rPr>
          <w:rFonts w:ascii="Verdana" w:hAnsi="Verdana"/>
          <w:sz w:val="18"/>
          <w:szCs w:val="18"/>
        </w:rPr>
      </w:pPr>
      <w:r w:rsidRPr="00A1101E">
        <w:rPr>
          <w:rFonts w:ascii="Verdana" w:hAnsi="Verdana"/>
          <w:sz w:val="18"/>
          <w:szCs w:val="18"/>
        </w:rPr>
        <w:t>b) Všeobecné technické podmínky – VTP/P+R/06/20</w:t>
      </w:r>
    </w:p>
    <w:p w:rsidR="00A1101E" w:rsidRPr="00A1101E" w:rsidRDefault="00A1101E" w:rsidP="00B70B69">
      <w:pPr>
        <w:pStyle w:val="RLTextlnkuslovan"/>
        <w:numPr>
          <w:ilvl w:val="0"/>
          <w:numId w:val="0"/>
        </w:numPr>
        <w:ind w:left="2154" w:firstLine="678"/>
        <w:rPr>
          <w:rFonts w:ascii="Verdana" w:hAnsi="Verdana"/>
          <w:sz w:val="18"/>
          <w:szCs w:val="18"/>
        </w:rPr>
      </w:pPr>
      <w:r w:rsidRPr="00A1101E">
        <w:rPr>
          <w:rFonts w:ascii="Verdana" w:hAnsi="Verdana"/>
          <w:sz w:val="18"/>
          <w:szCs w:val="18"/>
        </w:rPr>
        <w:t>c) Zvláštní technické podmínky</w:t>
      </w:r>
    </w:p>
    <w:p w:rsidR="00A1101E" w:rsidRP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 xml:space="preserve">Příloha č. 3: </w:t>
      </w:r>
      <w:r w:rsidRPr="00A1101E">
        <w:rPr>
          <w:rFonts w:ascii="Verdana" w:hAnsi="Verdana"/>
          <w:b/>
          <w:sz w:val="18"/>
          <w:szCs w:val="18"/>
        </w:rPr>
        <w:tab/>
      </w:r>
      <w:r w:rsidRPr="00A1101E">
        <w:rPr>
          <w:rFonts w:ascii="Verdana" w:hAnsi="Verdana"/>
          <w:sz w:val="18"/>
          <w:szCs w:val="18"/>
        </w:rPr>
        <w:t>Související dokumenty</w:t>
      </w:r>
    </w:p>
    <w:p w:rsidR="00A1101E" w:rsidRP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 xml:space="preserve">Příloha č. 4: </w:t>
      </w:r>
      <w:r w:rsidRPr="00A1101E">
        <w:rPr>
          <w:rFonts w:ascii="Verdana" w:hAnsi="Verdana"/>
          <w:b/>
          <w:sz w:val="18"/>
          <w:szCs w:val="18"/>
        </w:rPr>
        <w:tab/>
      </w:r>
      <w:r w:rsidRPr="00A1101E">
        <w:rPr>
          <w:rFonts w:ascii="Verdana" w:hAnsi="Verdana"/>
          <w:sz w:val="18"/>
          <w:szCs w:val="18"/>
        </w:rPr>
        <w:t>Rekapitulace Ceny Díla</w:t>
      </w:r>
    </w:p>
    <w:p w:rsidR="00A1101E" w:rsidRP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 xml:space="preserve">Příloha č. 5: </w:t>
      </w:r>
      <w:r w:rsidRPr="00A1101E">
        <w:rPr>
          <w:rFonts w:ascii="Verdana" w:hAnsi="Verdana"/>
          <w:b/>
          <w:sz w:val="18"/>
          <w:szCs w:val="18"/>
        </w:rPr>
        <w:tab/>
      </w:r>
      <w:r w:rsidRPr="00A1101E">
        <w:rPr>
          <w:rFonts w:ascii="Verdana" w:hAnsi="Verdana"/>
          <w:sz w:val="18"/>
          <w:szCs w:val="18"/>
        </w:rPr>
        <w:t>Harmonogram postupu prací</w:t>
      </w:r>
    </w:p>
    <w:p w:rsidR="00A1101E" w:rsidRP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 xml:space="preserve">Příloha č. 6: </w:t>
      </w:r>
      <w:r w:rsidRPr="00A1101E">
        <w:rPr>
          <w:rFonts w:ascii="Verdana" w:hAnsi="Verdana"/>
          <w:b/>
          <w:sz w:val="18"/>
          <w:szCs w:val="18"/>
        </w:rPr>
        <w:tab/>
      </w:r>
      <w:r w:rsidRPr="00A1101E">
        <w:rPr>
          <w:rFonts w:ascii="Verdana" w:hAnsi="Verdana"/>
          <w:sz w:val="18"/>
          <w:szCs w:val="18"/>
        </w:rPr>
        <w:t>Oprávněné osoby</w:t>
      </w:r>
    </w:p>
    <w:p w:rsidR="00A1101E" w:rsidRP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 xml:space="preserve">Příloha č. 7: </w:t>
      </w:r>
      <w:r w:rsidRPr="00A1101E">
        <w:rPr>
          <w:rFonts w:ascii="Verdana" w:hAnsi="Verdana"/>
          <w:b/>
          <w:sz w:val="18"/>
          <w:szCs w:val="18"/>
        </w:rPr>
        <w:tab/>
      </w:r>
      <w:r w:rsidRPr="00A1101E">
        <w:rPr>
          <w:rFonts w:ascii="Verdana" w:hAnsi="Verdana"/>
          <w:sz w:val="18"/>
          <w:szCs w:val="18"/>
        </w:rPr>
        <w:t>Seznam požadovaných pojištění</w:t>
      </w:r>
    </w:p>
    <w:p w:rsidR="00A1101E" w:rsidRP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 xml:space="preserve">Příloha č. 8: </w:t>
      </w:r>
      <w:r w:rsidRPr="00A1101E">
        <w:rPr>
          <w:rFonts w:ascii="Verdana" w:hAnsi="Verdana"/>
          <w:b/>
          <w:sz w:val="18"/>
          <w:szCs w:val="18"/>
        </w:rPr>
        <w:tab/>
      </w:r>
      <w:r w:rsidRPr="00A1101E">
        <w:rPr>
          <w:rFonts w:ascii="Verdana" w:hAnsi="Verdana"/>
          <w:sz w:val="18"/>
          <w:szCs w:val="18"/>
        </w:rPr>
        <w:t>Seznam poddodavatelů</w:t>
      </w:r>
    </w:p>
    <w:p w:rsid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Příloha č. 9:</w:t>
      </w:r>
      <w:r w:rsidRPr="00A1101E">
        <w:rPr>
          <w:rFonts w:ascii="Verdana" w:hAnsi="Verdana"/>
          <w:b/>
          <w:sz w:val="18"/>
          <w:szCs w:val="18"/>
        </w:rPr>
        <w:tab/>
      </w:r>
      <w:r w:rsidRPr="00A1101E">
        <w:rPr>
          <w:rFonts w:ascii="Verdana" w:hAnsi="Verdana"/>
          <w:sz w:val="18"/>
          <w:szCs w:val="18"/>
        </w:rPr>
        <w:t>Zmocnění Vedoucího Zhotovitele</w:t>
      </w:r>
    </w:p>
    <w:p w:rsidR="00E707A7" w:rsidRPr="0057650C" w:rsidRDefault="00E707A7" w:rsidP="00217C3F">
      <w:pPr>
        <w:pStyle w:val="RLTextlnkuslovan"/>
        <w:numPr>
          <w:ilvl w:val="0"/>
          <w:numId w:val="0"/>
        </w:numPr>
        <w:ind w:left="2694" w:hanging="1276"/>
        <w:jc w:val="left"/>
        <w:rPr>
          <w:rFonts w:ascii="Verdana" w:hAnsi="Verdana"/>
          <w:sz w:val="18"/>
          <w:szCs w:val="18"/>
        </w:rPr>
      </w:pPr>
      <w:r w:rsidRPr="0057650C">
        <w:rPr>
          <w:rFonts w:ascii="Verdana" w:hAnsi="Verdana"/>
          <w:b/>
          <w:sz w:val="18"/>
          <w:szCs w:val="18"/>
        </w:rPr>
        <w:lastRenderedPageBreak/>
        <w:t xml:space="preserve">Příloha č. 10:  </w:t>
      </w:r>
      <w:r w:rsidRPr="0057650C">
        <w:rPr>
          <w:rFonts w:ascii="Verdana" w:hAnsi="Verdana"/>
          <w:sz w:val="18"/>
          <w:szCs w:val="18"/>
        </w:rPr>
        <w:t xml:space="preserve">Osvědčení Správy železnic o řádném poskytnutí a dokončení </w:t>
      </w:r>
      <w:r w:rsidR="00217C3F" w:rsidRPr="0057650C">
        <w:rPr>
          <w:rFonts w:ascii="Verdana" w:hAnsi="Verdana"/>
          <w:sz w:val="18"/>
          <w:szCs w:val="18"/>
        </w:rPr>
        <w:t xml:space="preserve">    </w:t>
      </w:r>
      <w:r w:rsidRPr="0057650C">
        <w:rPr>
          <w:rFonts w:ascii="Verdana" w:hAnsi="Verdana"/>
          <w:sz w:val="18"/>
          <w:szCs w:val="18"/>
        </w:rPr>
        <w:t>stavebních prací</w:t>
      </w:r>
      <w:r w:rsidRPr="0057650C" w:rsidDel="00C008B0">
        <w:rPr>
          <w:rFonts w:ascii="Verdana" w:hAnsi="Verdana"/>
          <w:sz w:val="18"/>
          <w:szCs w:val="18"/>
        </w:rPr>
        <w:t xml:space="preserve"> </w:t>
      </w:r>
    </w:p>
    <w:p w:rsidR="00E707A7" w:rsidRPr="00217C3F" w:rsidRDefault="00E707A7" w:rsidP="00A1101E">
      <w:pPr>
        <w:pStyle w:val="RLTextlnkuslovan"/>
        <w:numPr>
          <w:ilvl w:val="0"/>
          <w:numId w:val="0"/>
        </w:numPr>
        <w:ind w:left="1446"/>
        <w:rPr>
          <w:rFonts w:ascii="Verdana" w:hAnsi="Verdana"/>
          <w:b/>
          <w:sz w:val="18"/>
          <w:szCs w:val="18"/>
        </w:rPr>
      </w:pPr>
    </w:p>
    <w:p w:rsidR="00A1101E" w:rsidRDefault="00A1101E" w:rsidP="00A1101E">
      <w:pPr>
        <w:pStyle w:val="RLTextlnkuslovan"/>
        <w:numPr>
          <w:ilvl w:val="0"/>
          <w:numId w:val="0"/>
        </w:numPr>
        <w:ind w:left="1446"/>
        <w:rPr>
          <w:rFonts w:ascii="Verdana" w:hAnsi="Verdana"/>
          <w:sz w:val="18"/>
          <w:szCs w:val="18"/>
        </w:rPr>
      </w:pPr>
    </w:p>
    <w:p w:rsidR="00A1101E" w:rsidRPr="00A1101E" w:rsidRDefault="00A1101E" w:rsidP="00A1101E">
      <w:pPr>
        <w:pStyle w:val="Bezmezer"/>
        <w:rPr>
          <w:rFonts w:ascii="Verdana" w:hAnsi="Verdana"/>
          <w:b/>
        </w:rPr>
      </w:pPr>
      <w:r w:rsidRPr="00A1101E">
        <w:rPr>
          <w:rFonts w:ascii="Verdana" w:hAnsi="Verdana"/>
          <w:b/>
        </w:rPr>
        <w:t xml:space="preserve">Smluvní strany prohlašují, že si tuto Smlouvu přečetly, že s jejím obsahem souhlasí a </w:t>
      </w:r>
      <w:proofErr w:type="gramStart"/>
      <w:r w:rsidRPr="00A1101E">
        <w:rPr>
          <w:rFonts w:ascii="Verdana" w:hAnsi="Verdana"/>
          <w:b/>
        </w:rPr>
        <w:t>na</w:t>
      </w:r>
      <w:proofErr w:type="gramEnd"/>
      <w:r w:rsidRPr="00A1101E">
        <w:rPr>
          <w:rFonts w:ascii="Verdana" w:hAnsi="Verdana"/>
          <w:b/>
        </w:rPr>
        <w:t xml:space="preserve"> </w:t>
      </w:r>
    </w:p>
    <w:p w:rsidR="00A1101E" w:rsidRDefault="00A1101E" w:rsidP="00A1101E">
      <w:pPr>
        <w:pStyle w:val="Bezmezer"/>
        <w:rPr>
          <w:rFonts w:ascii="Verdana" w:hAnsi="Verdana"/>
          <w:b/>
        </w:rPr>
      </w:pPr>
      <w:r w:rsidRPr="00A1101E">
        <w:rPr>
          <w:rFonts w:ascii="Verdana" w:hAnsi="Verdana"/>
          <w:b/>
        </w:rPr>
        <w:t>důkaz toho k ní připojují svoje podpisy.</w:t>
      </w:r>
    </w:p>
    <w:p w:rsidR="00A1101E" w:rsidRDefault="00A1101E" w:rsidP="00A1101E">
      <w:pPr>
        <w:pStyle w:val="Bezmezer"/>
        <w:rPr>
          <w:rFonts w:ascii="Verdana" w:hAnsi="Verdana"/>
          <w:b/>
        </w:rPr>
      </w:pPr>
    </w:p>
    <w:p w:rsidR="00A1101E" w:rsidRDefault="00A1101E" w:rsidP="00A1101E">
      <w:pPr>
        <w:pStyle w:val="Bezmezer"/>
        <w:rPr>
          <w:rFonts w:ascii="Verdana" w:hAnsi="Verdana"/>
          <w:b/>
        </w:rPr>
      </w:pPr>
    </w:p>
    <w:p w:rsidR="00A1101E" w:rsidRPr="00A1101E" w:rsidRDefault="00A1101E" w:rsidP="00A1101E">
      <w:pPr>
        <w:pStyle w:val="Bezmezer"/>
        <w:rPr>
          <w:rFonts w:ascii="Verdana" w:hAnsi="Verdana"/>
          <w:b/>
        </w:rPr>
      </w:pPr>
    </w:p>
    <w:p w:rsidR="00A1101E" w:rsidRPr="00A1101E" w:rsidRDefault="00A1101E" w:rsidP="00A1101E">
      <w:pPr>
        <w:pStyle w:val="Bezmezer"/>
        <w:rPr>
          <w:rFonts w:ascii="Verdana" w:hAnsi="Verdana"/>
          <w:b/>
        </w:rPr>
      </w:pPr>
    </w:p>
    <w:p w:rsidR="00A1101E" w:rsidRPr="00A1101E" w:rsidRDefault="00A1101E" w:rsidP="00A1101E">
      <w:pPr>
        <w:pStyle w:val="Bezmezer"/>
        <w:rPr>
          <w:rFonts w:ascii="Verdana" w:hAnsi="Verdana"/>
        </w:rPr>
      </w:pPr>
      <w:r w:rsidRPr="00A1101E">
        <w:rPr>
          <w:rFonts w:ascii="Verdana" w:hAnsi="Verdana"/>
        </w:rPr>
        <w:t>V Praze………………………dne………………………</w:t>
      </w:r>
      <w:r w:rsidRPr="00A1101E">
        <w:rPr>
          <w:rFonts w:ascii="Verdana" w:hAnsi="Verdana"/>
        </w:rPr>
        <w:tab/>
        <w:t xml:space="preserve">               V…………………………</w:t>
      </w:r>
      <w:proofErr w:type="gramStart"/>
      <w:r w:rsidRPr="00A1101E">
        <w:rPr>
          <w:rFonts w:ascii="Verdana" w:hAnsi="Verdana"/>
        </w:rPr>
        <w:t>….dne</w:t>
      </w:r>
      <w:proofErr w:type="gramEnd"/>
      <w:r w:rsidRPr="00A1101E">
        <w:rPr>
          <w:rFonts w:ascii="Verdana" w:hAnsi="Verdana"/>
        </w:rPr>
        <w:t>…………………..</w:t>
      </w:r>
    </w:p>
    <w:p w:rsidR="00A1101E" w:rsidRPr="00A1101E" w:rsidRDefault="00A1101E" w:rsidP="00A1101E">
      <w:pPr>
        <w:pStyle w:val="Bezmezer"/>
        <w:rPr>
          <w:rFonts w:ascii="Verdana" w:hAnsi="Verdana"/>
        </w:rPr>
      </w:pPr>
    </w:p>
    <w:p w:rsidR="00A1101E" w:rsidRDefault="00A1101E" w:rsidP="00A1101E">
      <w:pPr>
        <w:pStyle w:val="Bezmezer"/>
        <w:rPr>
          <w:rFonts w:ascii="Verdana" w:hAnsi="Verdana"/>
        </w:rPr>
      </w:pPr>
    </w:p>
    <w:p w:rsidR="00A1101E" w:rsidRDefault="00A1101E" w:rsidP="00A1101E">
      <w:pPr>
        <w:pStyle w:val="Bezmezer"/>
        <w:rPr>
          <w:rFonts w:ascii="Verdana" w:hAnsi="Verdana"/>
        </w:rPr>
      </w:pPr>
    </w:p>
    <w:p w:rsidR="00A1101E" w:rsidRDefault="00A1101E" w:rsidP="00A1101E">
      <w:pPr>
        <w:pStyle w:val="Bezmezer"/>
        <w:rPr>
          <w:rFonts w:ascii="Verdana" w:hAnsi="Verdana"/>
        </w:rPr>
      </w:pPr>
    </w:p>
    <w:p w:rsidR="00A1101E" w:rsidRDefault="00A1101E" w:rsidP="00A1101E">
      <w:pPr>
        <w:pStyle w:val="Bezmezer"/>
        <w:rPr>
          <w:rFonts w:ascii="Verdana" w:hAnsi="Verdana"/>
        </w:rPr>
      </w:pPr>
    </w:p>
    <w:p w:rsidR="00A1101E" w:rsidRPr="00A1101E" w:rsidRDefault="00A1101E" w:rsidP="00A1101E">
      <w:pPr>
        <w:pStyle w:val="Bezmezer"/>
        <w:rPr>
          <w:rFonts w:ascii="Verdana" w:hAnsi="Verdana"/>
        </w:rPr>
      </w:pPr>
    </w:p>
    <w:p w:rsidR="00A1101E" w:rsidRPr="00A1101E" w:rsidRDefault="00A1101E" w:rsidP="00A1101E">
      <w:pPr>
        <w:pStyle w:val="Bezmezer"/>
        <w:rPr>
          <w:rFonts w:ascii="Verdana" w:hAnsi="Verdana"/>
        </w:rPr>
      </w:pPr>
    </w:p>
    <w:p w:rsidR="00A1101E" w:rsidRPr="00A1101E" w:rsidRDefault="00A1101E" w:rsidP="00A1101E">
      <w:pPr>
        <w:pStyle w:val="Bezmezer"/>
        <w:rPr>
          <w:rFonts w:ascii="Verdana" w:hAnsi="Verdana"/>
        </w:rPr>
      </w:pPr>
    </w:p>
    <w:p w:rsidR="00A1101E" w:rsidRPr="00A1101E" w:rsidRDefault="00A1101E" w:rsidP="00A1101E">
      <w:pPr>
        <w:pStyle w:val="Bezmezer"/>
        <w:rPr>
          <w:rFonts w:ascii="Verdana" w:hAnsi="Verdana"/>
        </w:rPr>
      </w:pPr>
      <w:r>
        <w:rPr>
          <w:rFonts w:ascii="Verdana" w:hAnsi="Verdana"/>
        </w:rPr>
        <w:t>…………………………………………………………………..</w:t>
      </w:r>
      <w:r>
        <w:rPr>
          <w:rFonts w:ascii="Verdana" w:hAnsi="Verdana"/>
        </w:rPr>
        <w:tab/>
      </w:r>
      <w:r>
        <w:rPr>
          <w:rFonts w:ascii="Verdana" w:hAnsi="Verdana"/>
        </w:rPr>
        <w:tab/>
        <w:t xml:space="preserve">   ………………………………………………………….</w:t>
      </w:r>
    </w:p>
    <w:p w:rsidR="00A1101E" w:rsidRPr="00A1101E" w:rsidRDefault="00A1101E" w:rsidP="00A1101E">
      <w:pPr>
        <w:pStyle w:val="Bezmezer"/>
        <w:rPr>
          <w:rFonts w:ascii="Verdana" w:hAnsi="Verdana"/>
        </w:rPr>
      </w:pPr>
    </w:p>
    <w:tbl>
      <w:tblPr>
        <w:tblW w:w="5000" w:type="pct"/>
        <w:jc w:val="center"/>
        <w:tblLook w:val="01E0" w:firstRow="1" w:lastRow="1" w:firstColumn="1" w:lastColumn="1" w:noHBand="0" w:noVBand="0"/>
      </w:tblPr>
      <w:tblGrid>
        <w:gridCol w:w="3684"/>
        <w:gridCol w:w="5386"/>
      </w:tblGrid>
      <w:tr w:rsidR="00A1101E" w:rsidRPr="00A1101E">
        <w:trPr>
          <w:jc w:val="center"/>
        </w:trPr>
        <w:tc>
          <w:tcPr>
            <w:tcW w:w="2031" w:type="pct"/>
          </w:tcPr>
          <w:p w:rsidR="00A1101E" w:rsidRPr="00A1101E" w:rsidRDefault="00A1101E" w:rsidP="00A1101E">
            <w:pPr>
              <w:rPr>
                <w:rFonts w:ascii="Verdana" w:hAnsi="Verdana"/>
                <w:b/>
                <w:sz w:val="18"/>
                <w:szCs w:val="18"/>
              </w:rPr>
            </w:pPr>
            <w:r w:rsidRPr="00A1101E">
              <w:rPr>
                <w:rFonts w:ascii="Verdana" w:hAnsi="Verdana"/>
                <w:b/>
                <w:sz w:val="18"/>
                <w:szCs w:val="18"/>
              </w:rPr>
              <w:t>Ing. Petr Hofhanzl</w:t>
            </w:r>
          </w:p>
        </w:tc>
        <w:tc>
          <w:tcPr>
            <w:tcW w:w="2969" w:type="pct"/>
          </w:tcPr>
          <w:p w:rsidR="00A1101E" w:rsidRPr="00A1101E" w:rsidRDefault="00A1101E" w:rsidP="00A1101E">
            <w:pPr>
              <w:pStyle w:val="Bezmezer"/>
              <w:rPr>
                <w:rFonts w:ascii="Verdana" w:hAnsi="Verdana"/>
                <w:b/>
              </w:rPr>
            </w:pPr>
            <w:r w:rsidRPr="00A1101E">
              <w:rPr>
                <w:rFonts w:ascii="Verdana" w:hAnsi="Verdana"/>
                <w:b/>
              </w:rPr>
              <w:t xml:space="preserve">                               </w:t>
            </w:r>
            <w:r w:rsidRPr="00A1101E">
              <w:rPr>
                <w:rFonts w:ascii="Verdana" w:hAnsi="Verdana"/>
                <w:b/>
                <w:highlight w:val="yellow"/>
              </w:rPr>
              <w:t>"[VLOŽÍ ZHOTOVITEL]"</w:t>
            </w:r>
          </w:p>
        </w:tc>
      </w:tr>
      <w:tr w:rsidR="00A1101E" w:rsidRPr="00A1101E">
        <w:trPr>
          <w:jc w:val="center"/>
        </w:trPr>
        <w:tc>
          <w:tcPr>
            <w:tcW w:w="2031" w:type="pct"/>
          </w:tcPr>
          <w:p w:rsidR="00A1101E" w:rsidRPr="00A1101E" w:rsidRDefault="00A1101E" w:rsidP="00A1101E">
            <w:pPr>
              <w:rPr>
                <w:rFonts w:ascii="Verdana" w:hAnsi="Verdana"/>
                <w:sz w:val="18"/>
                <w:szCs w:val="18"/>
              </w:rPr>
            </w:pPr>
            <w:r w:rsidRPr="00A1101E">
              <w:rPr>
                <w:rFonts w:ascii="Verdana" w:hAnsi="Verdana"/>
                <w:sz w:val="18"/>
                <w:szCs w:val="18"/>
              </w:rPr>
              <w:t>ředitel Stavební správy západ</w:t>
            </w:r>
          </w:p>
        </w:tc>
        <w:tc>
          <w:tcPr>
            <w:tcW w:w="2969" w:type="pct"/>
          </w:tcPr>
          <w:p w:rsidR="00A1101E" w:rsidRPr="00A1101E" w:rsidRDefault="00A1101E" w:rsidP="00A1101E">
            <w:pPr>
              <w:rPr>
                <w:rFonts w:ascii="Verdana" w:hAnsi="Verdana"/>
                <w:sz w:val="18"/>
                <w:szCs w:val="18"/>
              </w:rPr>
            </w:pPr>
            <w:r>
              <w:rPr>
                <w:rFonts w:ascii="Verdana" w:hAnsi="Verdana"/>
                <w:sz w:val="18"/>
                <w:szCs w:val="18"/>
              </w:rPr>
              <w:t xml:space="preserve">                              </w:t>
            </w:r>
          </w:p>
        </w:tc>
      </w:tr>
      <w:tr w:rsidR="00A1101E" w:rsidRPr="00A1101E">
        <w:trPr>
          <w:jc w:val="center"/>
        </w:trPr>
        <w:tc>
          <w:tcPr>
            <w:tcW w:w="2031" w:type="pct"/>
          </w:tcPr>
          <w:p w:rsidR="00A1101E" w:rsidRPr="00A1101E" w:rsidRDefault="00A1101E" w:rsidP="00B70B69">
            <w:pPr>
              <w:rPr>
                <w:rFonts w:ascii="Verdana" w:hAnsi="Verdana"/>
                <w:sz w:val="18"/>
                <w:szCs w:val="18"/>
              </w:rPr>
            </w:pPr>
            <w:r w:rsidRPr="00A1101E">
              <w:rPr>
                <w:rFonts w:ascii="Verdana" w:hAnsi="Verdana"/>
                <w:sz w:val="18"/>
                <w:szCs w:val="18"/>
              </w:rPr>
              <w:t>Správa železnic,</w:t>
            </w:r>
            <w:r w:rsidR="00B70B69">
              <w:rPr>
                <w:rFonts w:ascii="Verdana" w:hAnsi="Verdana"/>
                <w:sz w:val="18"/>
                <w:szCs w:val="18"/>
              </w:rPr>
              <w:t xml:space="preserve"> státní organizace</w:t>
            </w:r>
          </w:p>
        </w:tc>
        <w:tc>
          <w:tcPr>
            <w:tcW w:w="2969" w:type="pct"/>
          </w:tcPr>
          <w:p w:rsidR="00A1101E" w:rsidRPr="00A1101E" w:rsidRDefault="00A1101E" w:rsidP="00A1101E">
            <w:pPr>
              <w:rPr>
                <w:rFonts w:ascii="Verdana" w:hAnsi="Verdana"/>
                <w:sz w:val="18"/>
                <w:szCs w:val="18"/>
              </w:rPr>
            </w:pPr>
          </w:p>
        </w:tc>
      </w:tr>
      <w:tr w:rsidR="00A1101E" w:rsidRPr="00A1101E">
        <w:trPr>
          <w:jc w:val="center"/>
        </w:trPr>
        <w:tc>
          <w:tcPr>
            <w:tcW w:w="2031" w:type="pct"/>
          </w:tcPr>
          <w:p w:rsidR="00A1101E" w:rsidRPr="00A1101E" w:rsidRDefault="00A1101E" w:rsidP="00A1101E">
            <w:pPr>
              <w:rPr>
                <w:rFonts w:ascii="Verdana" w:hAnsi="Verdana"/>
                <w:sz w:val="18"/>
                <w:szCs w:val="18"/>
              </w:rPr>
            </w:pPr>
          </w:p>
        </w:tc>
        <w:tc>
          <w:tcPr>
            <w:tcW w:w="2969" w:type="pct"/>
          </w:tcPr>
          <w:p w:rsidR="00A1101E" w:rsidRPr="00A1101E" w:rsidRDefault="00A1101E" w:rsidP="00A1101E">
            <w:pPr>
              <w:rPr>
                <w:rFonts w:ascii="Verdana" w:hAnsi="Verdana"/>
                <w:sz w:val="18"/>
                <w:szCs w:val="18"/>
              </w:rPr>
            </w:pPr>
          </w:p>
        </w:tc>
      </w:tr>
      <w:tr w:rsidR="00A1101E" w:rsidRPr="008839FA">
        <w:trPr>
          <w:jc w:val="center"/>
        </w:trPr>
        <w:tc>
          <w:tcPr>
            <w:tcW w:w="2031" w:type="pct"/>
          </w:tcPr>
          <w:p w:rsidR="00A1101E" w:rsidRPr="002078FF" w:rsidRDefault="00A1101E" w:rsidP="00A1101E"/>
        </w:tc>
        <w:tc>
          <w:tcPr>
            <w:tcW w:w="2969" w:type="pct"/>
          </w:tcPr>
          <w:p w:rsidR="00A1101E" w:rsidRPr="008839FA" w:rsidRDefault="00A1101E" w:rsidP="00A1101E">
            <w:pPr>
              <w:rPr>
                <w:rFonts w:ascii="Verdana" w:hAnsi="Verdana"/>
                <w:sz w:val="20"/>
                <w:szCs w:val="20"/>
              </w:rPr>
            </w:pPr>
          </w:p>
        </w:tc>
      </w:tr>
      <w:tr w:rsidR="00A1101E" w:rsidRPr="008839FA">
        <w:trPr>
          <w:jc w:val="center"/>
        </w:trPr>
        <w:tc>
          <w:tcPr>
            <w:tcW w:w="2031" w:type="pct"/>
          </w:tcPr>
          <w:p w:rsidR="00A1101E" w:rsidRPr="002078FF" w:rsidRDefault="00A1101E" w:rsidP="00A1101E"/>
        </w:tc>
        <w:tc>
          <w:tcPr>
            <w:tcW w:w="2969" w:type="pct"/>
          </w:tcPr>
          <w:p w:rsidR="00A1101E" w:rsidRPr="008839FA" w:rsidRDefault="00A1101E" w:rsidP="00A1101E">
            <w:pPr>
              <w:rPr>
                <w:rFonts w:ascii="Verdana" w:hAnsi="Verdana"/>
                <w:sz w:val="20"/>
                <w:szCs w:val="20"/>
              </w:rPr>
            </w:pPr>
          </w:p>
        </w:tc>
      </w:tr>
      <w:tr w:rsidR="00A1101E" w:rsidRPr="008839FA">
        <w:trPr>
          <w:jc w:val="center"/>
        </w:trPr>
        <w:tc>
          <w:tcPr>
            <w:tcW w:w="2031" w:type="pct"/>
          </w:tcPr>
          <w:p w:rsidR="00A1101E" w:rsidRPr="002078FF" w:rsidRDefault="00A1101E" w:rsidP="00A1101E"/>
        </w:tc>
        <w:tc>
          <w:tcPr>
            <w:tcW w:w="2969" w:type="pct"/>
          </w:tcPr>
          <w:p w:rsidR="00A1101E" w:rsidRPr="008839FA" w:rsidRDefault="00A1101E" w:rsidP="00A1101E">
            <w:pPr>
              <w:rPr>
                <w:rFonts w:ascii="Verdana" w:hAnsi="Verdana"/>
                <w:sz w:val="20"/>
                <w:szCs w:val="20"/>
              </w:rPr>
            </w:pPr>
          </w:p>
        </w:tc>
      </w:tr>
      <w:tr w:rsidR="00A1101E" w:rsidRPr="008839FA">
        <w:trPr>
          <w:jc w:val="center"/>
        </w:trPr>
        <w:tc>
          <w:tcPr>
            <w:tcW w:w="2031" w:type="pct"/>
          </w:tcPr>
          <w:p w:rsidR="00A1101E" w:rsidRDefault="00A1101E" w:rsidP="00A1101E"/>
        </w:tc>
        <w:tc>
          <w:tcPr>
            <w:tcW w:w="2969" w:type="pct"/>
          </w:tcPr>
          <w:p w:rsidR="00A1101E" w:rsidRPr="008839FA" w:rsidRDefault="00A1101E" w:rsidP="00A1101E">
            <w:pPr>
              <w:rPr>
                <w:rFonts w:ascii="Verdana" w:hAnsi="Verdana"/>
                <w:sz w:val="20"/>
                <w:szCs w:val="20"/>
              </w:rPr>
            </w:pPr>
          </w:p>
        </w:tc>
      </w:tr>
    </w:tbl>
    <w:p w:rsidR="009412FA" w:rsidRPr="008839FA" w:rsidRDefault="009412FA" w:rsidP="00A1101E">
      <w:pPr>
        <w:pStyle w:val="RLProhlensmluvnchstran"/>
        <w:jc w:val="left"/>
        <w:rPr>
          <w:rFonts w:ascii="Verdana" w:hAnsi="Verdana" w:cs="Calibri"/>
          <w:sz w:val="20"/>
          <w:szCs w:val="20"/>
        </w:rPr>
      </w:pPr>
    </w:p>
    <w:tbl>
      <w:tblPr>
        <w:tblW w:w="12510" w:type="dxa"/>
        <w:jc w:val="center"/>
        <w:tblLook w:val="01E0" w:firstRow="1" w:lastRow="1" w:firstColumn="1" w:lastColumn="1" w:noHBand="0" w:noVBand="0"/>
      </w:tblPr>
      <w:tblGrid>
        <w:gridCol w:w="6255"/>
        <w:gridCol w:w="6255"/>
      </w:tblGrid>
      <w:tr w:rsidR="00BA4F74" w:rsidRPr="008839FA" w:rsidTr="00A1101E">
        <w:trPr>
          <w:jc w:val="center"/>
        </w:trPr>
        <w:tc>
          <w:tcPr>
            <w:tcW w:w="6255" w:type="dxa"/>
          </w:tcPr>
          <w:p w:rsidR="00BA4F74" w:rsidRPr="008839FA" w:rsidRDefault="00BA4F74" w:rsidP="00C8681E">
            <w:pPr>
              <w:rPr>
                <w:rFonts w:ascii="Verdana" w:hAnsi="Verdana"/>
                <w:sz w:val="20"/>
                <w:szCs w:val="20"/>
              </w:rPr>
            </w:pPr>
          </w:p>
        </w:tc>
        <w:tc>
          <w:tcPr>
            <w:tcW w:w="6255" w:type="dxa"/>
          </w:tcPr>
          <w:p w:rsidR="00BA4F74" w:rsidRPr="008839FA" w:rsidRDefault="00BA4F74" w:rsidP="00C8681E">
            <w:pPr>
              <w:rPr>
                <w:rFonts w:ascii="Verdana" w:hAnsi="Verdana"/>
                <w:sz w:val="20"/>
                <w:szCs w:val="20"/>
              </w:rPr>
            </w:pPr>
          </w:p>
        </w:tc>
      </w:tr>
    </w:tbl>
    <w:p w:rsidR="00BA4F74" w:rsidRPr="008839FA" w:rsidRDefault="00BA4F74">
      <w:pPr>
        <w:spacing w:after="0" w:line="240" w:lineRule="auto"/>
        <w:rPr>
          <w:rFonts w:ascii="Verdana" w:hAnsi="Verdana"/>
          <w:b/>
          <w:bCs/>
          <w:sz w:val="20"/>
          <w:szCs w:val="20"/>
          <w:lang w:eastAsia="en-US"/>
        </w:rPr>
        <w:sectPr w:rsidR="00BA4F74" w:rsidRPr="008839FA" w:rsidSect="000F1E26">
          <w:headerReference w:type="default" r:id="rId9"/>
          <w:footerReference w:type="default" r:id="rId10"/>
          <w:headerReference w:type="first" r:id="rId11"/>
          <w:footerReference w:type="first" r:id="rId12"/>
          <w:pgSz w:w="11906" w:h="16838" w:code="9"/>
          <w:pgMar w:top="1418" w:right="1418" w:bottom="1077" w:left="1418" w:header="680" w:footer="454" w:gutter="0"/>
          <w:pgNumType w:start="1"/>
          <w:cols w:space="708"/>
          <w:titlePg/>
          <w:docGrid w:linePitch="360"/>
        </w:sectPr>
      </w:pPr>
    </w:p>
    <w:p w:rsidR="000562B3" w:rsidRDefault="000562B3" w:rsidP="000562B3">
      <w:pPr>
        <w:pStyle w:val="Nadpisbezsl1-1"/>
      </w:pPr>
      <w:r>
        <w:lastRenderedPageBreak/>
        <w:t>Příloha č. 1</w:t>
      </w:r>
    </w:p>
    <w:p w:rsidR="000562B3" w:rsidRPr="001F518E" w:rsidRDefault="000562B3" w:rsidP="000562B3">
      <w:pPr>
        <w:pStyle w:val="Nadpisbezsl1-2"/>
      </w:pPr>
      <w:r w:rsidRPr="001F518E">
        <w:t>Obchodní podmínky</w:t>
      </w:r>
    </w:p>
    <w:p w:rsidR="000562B3" w:rsidRPr="00CB4F6D" w:rsidRDefault="000562B3" w:rsidP="000562B3">
      <w:pPr>
        <w:pStyle w:val="Textbezodsazen"/>
      </w:pPr>
      <w:r>
        <w:t>OP/P+R/2</w:t>
      </w:r>
      <w:r w:rsidR="0057650C">
        <w:t>5</w:t>
      </w:r>
      <w:r>
        <w:t>/2</w:t>
      </w:r>
      <w:r w:rsidR="0057650C">
        <w:t>1</w:t>
      </w:r>
    </w:p>
    <w:p w:rsidR="000562B3" w:rsidRDefault="000562B3" w:rsidP="000562B3">
      <w:pPr>
        <w:pStyle w:val="Textbezodsazen"/>
      </w:pPr>
    </w:p>
    <w:p w:rsidR="00E14A0E" w:rsidRPr="00D36033" w:rsidRDefault="00E14A0E" w:rsidP="000562B3">
      <w:pPr>
        <w:jc w:val="both"/>
        <w:rPr>
          <w:b/>
          <w:bCs/>
          <w:highlight w:val="yellow"/>
        </w:rPr>
        <w:sectPr w:rsidR="00E14A0E" w:rsidRPr="00D36033" w:rsidSect="005F044A">
          <w:headerReference w:type="default" r:id="rId13"/>
          <w:footerReference w:type="default" r:id="rId14"/>
          <w:pgSz w:w="11906" w:h="16838" w:code="9"/>
          <w:pgMar w:top="1418" w:right="1418" w:bottom="1077" w:left="1418" w:header="680" w:footer="454" w:gutter="0"/>
          <w:pgNumType w:start="1"/>
          <w:cols w:space="708"/>
          <w:docGrid w:linePitch="360"/>
        </w:sectPr>
      </w:pPr>
    </w:p>
    <w:p w:rsidR="00BA4F74" w:rsidRPr="00D36033" w:rsidRDefault="00BA4F74" w:rsidP="00221C44">
      <w:pPr>
        <w:jc w:val="center"/>
        <w:rPr>
          <w:b/>
          <w:bCs/>
          <w:highlight w:val="yellow"/>
        </w:rPr>
      </w:pPr>
    </w:p>
    <w:p w:rsidR="000562B3" w:rsidRDefault="000562B3" w:rsidP="000562B3">
      <w:pPr>
        <w:pStyle w:val="Nadpisbezsl1-1"/>
      </w:pPr>
      <w:r>
        <w:t>Příloha č. 2</w:t>
      </w:r>
    </w:p>
    <w:p w:rsidR="000562B3" w:rsidRPr="001F518E" w:rsidRDefault="000562B3" w:rsidP="000562B3">
      <w:pPr>
        <w:pStyle w:val="Nadpisbezsl1-2"/>
      </w:pPr>
      <w:r w:rsidRPr="001F518E">
        <w:t xml:space="preserve">Technické podmínky: </w:t>
      </w:r>
    </w:p>
    <w:p w:rsidR="000562B3" w:rsidRPr="00AE4B52" w:rsidRDefault="000562B3" w:rsidP="000562B3">
      <w:pPr>
        <w:pStyle w:val="Odstavec1-1a"/>
        <w:rPr>
          <w:rStyle w:val="Tun"/>
        </w:rPr>
      </w:pPr>
      <w:r w:rsidRPr="00AE4B52">
        <w:rPr>
          <w:rStyle w:val="Tun"/>
        </w:rPr>
        <w:t xml:space="preserve">Technické kvalitativní podmínky staveb státních drah (TKP) </w:t>
      </w:r>
    </w:p>
    <w:p w:rsidR="000562B3" w:rsidRDefault="000562B3" w:rsidP="000562B3">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0562B3" w:rsidRDefault="000562B3" w:rsidP="000562B3">
      <w:pPr>
        <w:pStyle w:val="Textbezslovn"/>
      </w:pPr>
      <w:r>
        <w:t>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0562B3" w:rsidRPr="00AE4B52" w:rsidRDefault="000562B3" w:rsidP="000562B3">
      <w:pPr>
        <w:pStyle w:val="Odstavec1-1a"/>
        <w:numPr>
          <w:ilvl w:val="0"/>
          <w:numId w:val="39"/>
        </w:numPr>
        <w:rPr>
          <w:rStyle w:val="Tun"/>
        </w:rPr>
      </w:pPr>
      <w:r w:rsidRPr="00AE4B52">
        <w:rPr>
          <w:rStyle w:val="Tun"/>
        </w:rPr>
        <w:t xml:space="preserve">Všeobecné technické podmínky </w:t>
      </w:r>
      <w:r>
        <w:rPr>
          <w:rStyle w:val="Tun"/>
        </w:rPr>
        <w:t>VTP/P+R/06/20</w:t>
      </w:r>
      <w:r w:rsidRPr="00AE4B52">
        <w:rPr>
          <w:rStyle w:val="Tun"/>
        </w:rPr>
        <w:t xml:space="preserve"> </w:t>
      </w:r>
    </w:p>
    <w:p w:rsidR="000562B3" w:rsidRDefault="000562B3" w:rsidP="000562B3">
      <w:pPr>
        <w:pStyle w:val="Odstavec1-1a"/>
        <w:numPr>
          <w:ilvl w:val="0"/>
          <w:numId w:val="39"/>
        </w:numPr>
      </w:pPr>
      <w:r w:rsidRPr="00AE4B52">
        <w:rPr>
          <w:rStyle w:val="Tun"/>
        </w:rPr>
        <w:t>Zvláštní technické podmínky</w:t>
      </w:r>
    </w:p>
    <w:p w:rsidR="00BA4F74" w:rsidRPr="00D36033" w:rsidRDefault="00BA4F74" w:rsidP="00604DFA">
      <w:pPr>
        <w:ind w:left="360"/>
        <w:rPr>
          <w:b/>
          <w:bCs/>
          <w:highlight w:val="yellow"/>
        </w:rPr>
      </w:pPr>
    </w:p>
    <w:p w:rsidR="00BA4F74" w:rsidRPr="00D36033" w:rsidRDefault="00BA4F74" w:rsidP="00221C44">
      <w:pPr>
        <w:jc w:val="center"/>
        <w:rPr>
          <w:b/>
          <w:bCs/>
          <w:highlight w:val="yellow"/>
        </w:rPr>
      </w:pPr>
    </w:p>
    <w:p w:rsidR="00BA4F74" w:rsidRPr="00D36033" w:rsidRDefault="00BA4F74" w:rsidP="00221C44">
      <w:pPr>
        <w:spacing w:after="200" w:line="276" w:lineRule="auto"/>
        <w:rPr>
          <w:b/>
          <w:bCs/>
          <w:highlight w:val="yellow"/>
        </w:rPr>
        <w:sectPr w:rsidR="00BA4F74" w:rsidRPr="00D36033" w:rsidSect="005F044A">
          <w:pgSz w:w="11906" w:h="16838" w:code="9"/>
          <w:pgMar w:top="1418" w:right="1418" w:bottom="1077" w:left="1418" w:header="680" w:footer="454" w:gutter="0"/>
          <w:pgNumType w:start="1"/>
          <w:cols w:space="708"/>
          <w:docGrid w:linePitch="360"/>
        </w:sectPr>
      </w:pPr>
    </w:p>
    <w:p w:rsidR="00F4659A" w:rsidRPr="00D36033" w:rsidRDefault="00F4659A" w:rsidP="00221C44">
      <w:pPr>
        <w:pStyle w:val="RLProhlensmluvnchstran"/>
        <w:rPr>
          <w:rFonts w:ascii="Calibri" w:hAnsi="Calibri" w:cs="Calibri"/>
        </w:rPr>
      </w:pPr>
    </w:p>
    <w:p w:rsidR="000562B3" w:rsidRPr="00AE4B52" w:rsidRDefault="000562B3" w:rsidP="000562B3">
      <w:pPr>
        <w:pStyle w:val="Nadpisbezsl1-1"/>
      </w:pPr>
      <w:r w:rsidRPr="00AE4B52">
        <w:t>Příloha č. 3</w:t>
      </w:r>
    </w:p>
    <w:p w:rsidR="000562B3" w:rsidRPr="00C152C7" w:rsidRDefault="000562B3" w:rsidP="000562B3">
      <w:pPr>
        <w:pStyle w:val="Nadpisbezsl1-2"/>
      </w:pPr>
      <w:r w:rsidRPr="00C152C7">
        <w:t>Související dokumenty</w:t>
      </w:r>
    </w:p>
    <w:p w:rsidR="00B70B69" w:rsidRPr="00C152C7" w:rsidRDefault="000562B3" w:rsidP="00B70B69">
      <w:pPr>
        <w:pStyle w:val="Textbezodsazen"/>
      </w:pPr>
      <w:r w:rsidRPr="00C152C7">
        <w:t xml:space="preserve">Zjednodušená dokumentace </w:t>
      </w:r>
      <w:r w:rsidR="00B70B69" w:rsidRPr="00C152C7">
        <w:t xml:space="preserve">„Rekonstrukce a výstavba PZS na přejezdu P2439 v </w:t>
      </w:r>
      <w:proofErr w:type="gramStart"/>
      <w:r w:rsidR="00B70B69" w:rsidRPr="00C152C7">
        <w:t>km 2,377</w:t>
      </w:r>
      <w:proofErr w:type="gramEnd"/>
      <w:r w:rsidR="00B70B69" w:rsidRPr="00C152C7">
        <w:t xml:space="preserve"> trati Vraňany – Lužec n. </w:t>
      </w:r>
      <w:proofErr w:type="spellStart"/>
      <w:r w:rsidR="00B70B69" w:rsidRPr="00C152C7">
        <w:t>Vlt</w:t>
      </w:r>
      <w:proofErr w:type="spellEnd"/>
      <w:r w:rsidR="00B70B69" w:rsidRPr="00C152C7">
        <w:t>.“</w:t>
      </w:r>
    </w:p>
    <w:p w:rsidR="000562B3" w:rsidRPr="00C152C7" w:rsidRDefault="000562B3" w:rsidP="00B70B69">
      <w:pPr>
        <w:pStyle w:val="Textbezodsazen"/>
      </w:pPr>
      <w:r w:rsidRPr="00C152C7">
        <w:t xml:space="preserve">Zjednodušená dokumentace </w:t>
      </w:r>
      <w:r w:rsidR="00B70B69" w:rsidRPr="00C152C7">
        <w:t xml:space="preserve">„Rekonstrukce a výstavba PZS na přejezdu P2560 v km 21,515 trati Roudnice n. L. – Zlonice“ </w:t>
      </w:r>
    </w:p>
    <w:p w:rsidR="00965EB9" w:rsidRPr="00C152C7" w:rsidRDefault="00965EB9" w:rsidP="00965EB9">
      <w:pPr>
        <w:pStyle w:val="RLProhlensmluvnchstran"/>
        <w:jc w:val="left"/>
        <w:rPr>
          <w:rFonts w:ascii="Calibri" w:hAnsi="Calibri" w:cs="Calibri"/>
          <w:i/>
          <w:sz w:val="22"/>
          <w:szCs w:val="22"/>
        </w:rPr>
      </w:pPr>
    </w:p>
    <w:p w:rsidR="00BA4F74" w:rsidRPr="00965EB9" w:rsidRDefault="00BA4F74" w:rsidP="00965EB9">
      <w:pPr>
        <w:spacing w:after="200" w:line="276" w:lineRule="auto"/>
        <w:jc w:val="both"/>
        <w:rPr>
          <w:b/>
          <w:bCs/>
          <w:i/>
          <w:highlight w:val="yellow"/>
        </w:rPr>
        <w:sectPr w:rsidR="00BA4F74" w:rsidRPr="00965EB9" w:rsidSect="000F1E26">
          <w:pgSz w:w="11906" w:h="16838" w:code="9"/>
          <w:pgMar w:top="1418" w:right="1418" w:bottom="1077" w:left="1418" w:header="680" w:footer="454" w:gutter="0"/>
          <w:pgNumType w:start="1"/>
          <w:cols w:space="708"/>
          <w:docGrid w:linePitch="360"/>
        </w:sectPr>
      </w:pPr>
    </w:p>
    <w:p w:rsidR="00F4659A" w:rsidRPr="00D36033" w:rsidRDefault="00F4659A" w:rsidP="00221C44">
      <w:pPr>
        <w:pStyle w:val="RLProhlensmluvnchstran"/>
        <w:rPr>
          <w:rFonts w:ascii="Calibri" w:hAnsi="Calibri" w:cs="Calibri"/>
        </w:rPr>
      </w:pPr>
    </w:p>
    <w:p w:rsidR="00B46B43" w:rsidRDefault="00B46B43" w:rsidP="00B7238B">
      <w:pPr>
        <w:pStyle w:val="Zkladntext"/>
        <w:tabs>
          <w:tab w:val="clear" w:pos="705"/>
          <w:tab w:val="left" w:pos="0"/>
          <w:tab w:val="right" w:pos="5529"/>
        </w:tabs>
        <w:ind w:hanging="181"/>
        <w:rPr>
          <w:rFonts w:cs="Arial"/>
          <w:lang w:val="cs-CZ"/>
        </w:rPr>
      </w:pPr>
    </w:p>
    <w:p w:rsidR="000562B3" w:rsidRPr="000562B3" w:rsidRDefault="000562B3" w:rsidP="000562B3">
      <w:pPr>
        <w:keepNext/>
        <w:spacing w:before="280" w:line="264" w:lineRule="auto"/>
        <w:rPr>
          <w:rFonts w:ascii="Verdana" w:eastAsia="Verdana" w:hAnsi="Verdana" w:cs="Times New Roman"/>
          <w:b/>
          <w:caps/>
          <w:szCs w:val="18"/>
          <w:lang w:eastAsia="en-US"/>
        </w:rPr>
      </w:pPr>
      <w:r w:rsidRPr="000562B3">
        <w:rPr>
          <w:rFonts w:ascii="Verdana" w:eastAsia="Verdana" w:hAnsi="Verdana" w:cs="Times New Roman"/>
          <w:b/>
          <w:caps/>
          <w:szCs w:val="18"/>
          <w:highlight w:val="yellow"/>
          <w:lang w:eastAsia="en-US"/>
        </w:rPr>
        <w:t>Příloha č. 4</w:t>
      </w:r>
    </w:p>
    <w:p w:rsidR="000562B3" w:rsidRPr="000562B3" w:rsidRDefault="000562B3" w:rsidP="000562B3">
      <w:pPr>
        <w:keepNext/>
        <w:spacing w:before="200" w:line="264" w:lineRule="auto"/>
        <w:rPr>
          <w:rFonts w:ascii="Verdana" w:eastAsia="Verdana" w:hAnsi="Verdana" w:cs="Times New Roman"/>
          <w:b/>
          <w:sz w:val="20"/>
          <w:szCs w:val="20"/>
          <w:lang w:eastAsia="en-US"/>
        </w:rPr>
      </w:pPr>
      <w:r w:rsidRPr="000562B3">
        <w:rPr>
          <w:rFonts w:ascii="Verdana" w:eastAsia="Verdana" w:hAnsi="Verdana" w:cs="Times New Roman"/>
          <w:b/>
          <w:sz w:val="20"/>
          <w:szCs w:val="20"/>
          <w:lang w:eastAsia="en-US"/>
        </w:rPr>
        <w:t>Rekapitulace Ceny Díla</w:t>
      </w:r>
    </w:p>
    <w:p w:rsidR="000562B3" w:rsidRPr="000562B3" w:rsidRDefault="000562B3" w:rsidP="000562B3">
      <w:pPr>
        <w:spacing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Rozpis Ceny Díla na cenu za zpracování Projektové dokumentace, cenu za výkon autorského dozoru (AD) a cenu za zhotovení stavby (RS) dle stavebních objektů (SO), provozních souborů (PS) a všeobecného objektu. </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Do přílohy Smlouvy bude vložena tabulka Rozpis Ceny Díla předložená v nabídce uchazeče podle požadavku zadavatele stanoveného v článku 12 Výzvy.</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Uvedená cena za výkon autorského dozoru zahrnuje veškeré náklady na výkon autorského dozoru po celou předpo</w:t>
      </w:r>
      <w:r w:rsidR="004F2D38">
        <w:rPr>
          <w:rFonts w:ascii="Verdana" w:eastAsia="Verdana" w:hAnsi="Verdana" w:cs="Times New Roman"/>
          <w:sz w:val="18"/>
          <w:szCs w:val="18"/>
          <w:lang w:eastAsia="en-US"/>
        </w:rPr>
        <w:t xml:space="preserve">kládanou dobu realizace Stavby </w:t>
      </w:r>
      <w:r w:rsidRPr="000562B3">
        <w:rPr>
          <w:rFonts w:ascii="Verdana" w:eastAsia="Verdana" w:hAnsi="Verdana" w:cs="Times New Roman"/>
          <w:sz w:val="18"/>
          <w:szCs w:val="18"/>
          <w:lang w:eastAsia="en-US"/>
        </w:rPr>
        <w:t>v celkovém počtu "[</w:t>
      </w:r>
      <w:r w:rsidRPr="000562B3">
        <w:rPr>
          <w:rFonts w:ascii="Verdana" w:eastAsia="Verdana" w:hAnsi="Verdana" w:cs="Times New Roman"/>
          <w:sz w:val="18"/>
          <w:szCs w:val="18"/>
          <w:highlight w:val="yellow"/>
          <w:lang w:eastAsia="en-US"/>
        </w:rPr>
        <w:t>VLOŽÍ ZHOTOVITEL</w:t>
      </w:r>
      <w:r w:rsidRPr="000562B3">
        <w:rPr>
          <w:rFonts w:ascii="Verdana" w:eastAsia="Verdana" w:hAnsi="Verdana" w:cs="Times New Roman"/>
          <w:sz w:val="18"/>
          <w:szCs w:val="18"/>
          <w:lang w:eastAsia="en-US"/>
        </w:rPr>
        <w:t>]" hodin. Uvedená cena za výkon autorského dozoru odpovídá pracnosti a rozsahu Stavby a zahrnuje veškeré náklady na činnosti související s výkonem autorského dozoru, včetně cestovních výloh, v předpokládané době realizace Stavby.</w:t>
      </w:r>
    </w:p>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keepNext/>
        <w:spacing w:before="200" w:line="264" w:lineRule="auto"/>
        <w:rPr>
          <w:rFonts w:ascii="Verdana" w:eastAsia="Verdana" w:hAnsi="Verdana" w:cs="Times New Roman"/>
          <w:b/>
          <w:sz w:val="20"/>
          <w:szCs w:val="20"/>
          <w:u w:val="single"/>
          <w:lang w:eastAsia="en-US"/>
        </w:rPr>
      </w:pPr>
      <w:r w:rsidRPr="000562B3">
        <w:rPr>
          <w:rFonts w:ascii="Verdana" w:eastAsia="Verdana" w:hAnsi="Verdana" w:cs="Times New Roman"/>
          <w:b/>
          <w:sz w:val="20"/>
          <w:szCs w:val="20"/>
          <w:u w:val="single"/>
          <w:lang w:eastAsia="en-US"/>
        </w:rPr>
        <w:t>Ceny Díla – Rekapitulace – celkem za soubor staveb</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b/>
          <w:sz w:val="18"/>
          <w:szCs w:val="18"/>
          <w:lang w:eastAsia="en-US"/>
        </w:rPr>
        <w:t>Smluvní cena celkem</w:t>
      </w:r>
      <w:r w:rsidRPr="000562B3">
        <w:rPr>
          <w:rFonts w:ascii="Verdana" w:eastAsia="Verdana" w:hAnsi="Verdana" w:cs="Times New Roman"/>
          <w:sz w:val="18"/>
          <w:szCs w:val="18"/>
          <w:lang w:eastAsia="en-US"/>
        </w:rPr>
        <w:t xml:space="preserve"> bez DPH ve výši </w:t>
      </w:r>
      <w:r w:rsidRPr="000562B3">
        <w:rPr>
          <w:rFonts w:ascii="Verdana" w:eastAsia="Verdana" w:hAnsi="Verdana" w:cs="Times New Roman"/>
          <w:b/>
          <w:sz w:val="18"/>
          <w:szCs w:val="18"/>
          <w:lang w:eastAsia="en-US"/>
        </w:rPr>
        <w:t>"[</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Kč</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Z toho:</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bez DPH za Projektovou dokumentaci </w:t>
      </w:r>
      <w:r w:rsidRPr="000562B3">
        <w:rPr>
          <w:rFonts w:ascii="Verdana" w:eastAsia="Verdana" w:hAnsi="Verdana" w:cs="Times New Roman"/>
          <w:sz w:val="18"/>
          <w:szCs w:val="18"/>
          <w:lang w:eastAsia="en-US"/>
        </w:rPr>
        <w:t>ve výši</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1"/>
          <w:numId w:val="40"/>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sz w:val="18"/>
          <w:szCs w:val="18"/>
          <w:lang w:eastAsia="en-US"/>
        </w:rPr>
        <w:t>z toho</w:t>
      </w:r>
      <w:r w:rsidRPr="000562B3">
        <w:rPr>
          <w:rFonts w:ascii="Verdana" w:eastAsia="Verdana" w:hAnsi="Verdana" w:cs="Times New Roman"/>
          <w:b/>
          <w:sz w:val="18"/>
          <w:szCs w:val="18"/>
          <w:lang w:eastAsia="en-US"/>
        </w:rPr>
        <w:t xml:space="preserve"> cena za dokumentaci pro stavební povolení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1"/>
          <w:numId w:val="40"/>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sz w:val="18"/>
          <w:szCs w:val="18"/>
          <w:lang w:eastAsia="en-US"/>
        </w:rPr>
        <w:t xml:space="preserve">z toho </w:t>
      </w:r>
      <w:r w:rsidRPr="000562B3">
        <w:rPr>
          <w:rFonts w:ascii="Verdana" w:eastAsia="Verdana" w:hAnsi="Verdana" w:cs="Times New Roman"/>
          <w:b/>
          <w:sz w:val="18"/>
          <w:szCs w:val="18"/>
          <w:lang w:eastAsia="en-US"/>
        </w:rPr>
        <w:t xml:space="preserve">cena za projektovou dokumentaci pro provádění stavby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za AD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 </w:t>
      </w:r>
      <w:r w:rsidRPr="000562B3">
        <w:rPr>
          <w:rFonts w:ascii="Verdana" w:eastAsia="Verdana" w:hAnsi="Verdana" w:cs="Times New Roman"/>
          <w:sz w:val="18"/>
          <w:szCs w:val="18"/>
          <w:lang w:eastAsia="en-US"/>
        </w:rPr>
        <w:t>tj.</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Kč/hod</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za RS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   </w:t>
      </w:r>
    </w:p>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keepNext/>
        <w:spacing w:before="200" w:line="264" w:lineRule="auto"/>
        <w:rPr>
          <w:rFonts w:ascii="Verdana" w:eastAsia="Verdana" w:hAnsi="Verdana" w:cs="Times New Roman"/>
          <w:b/>
          <w:sz w:val="20"/>
          <w:szCs w:val="20"/>
          <w:u w:val="single"/>
          <w:lang w:eastAsia="en-US"/>
        </w:rPr>
      </w:pPr>
      <w:r w:rsidRPr="000562B3">
        <w:rPr>
          <w:rFonts w:ascii="Verdana" w:eastAsia="Verdana" w:hAnsi="Verdana" w:cs="Times New Roman"/>
          <w:b/>
          <w:sz w:val="20"/>
          <w:szCs w:val="20"/>
          <w:u w:val="single"/>
          <w:lang w:eastAsia="en-US"/>
        </w:rPr>
        <w:t xml:space="preserve">Ceny Díla – Rekapitulace – celkem za Stavbu 1 </w:t>
      </w:r>
      <w:r w:rsidR="004F2D38" w:rsidRPr="004F2D38">
        <w:rPr>
          <w:rFonts w:ascii="Verdana" w:eastAsia="Verdana" w:hAnsi="Verdana" w:cs="Times New Roman"/>
          <w:b/>
          <w:sz w:val="20"/>
          <w:szCs w:val="20"/>
          <w:u w:val="single"/>
          <w:lang w:eastAsia="en-US"/>
        </w:rPr>
        <w:t xml:space="preserve">„Rekonstrukce a výstavba PZS na přejezdu P2439 v </w:t>
      </w:r>
      <w:proofErr w:type="gramStart"/>
      <w:r w:rsidR="004F2D38" w:rsidRPr="004F2D38">
        <w:rPr>
          <w:rFonts w:ascii="Verdana" w:eastAsia="Verdana" w:hAnsi="Verdana" w:cs="Times New Roman"/>
          <w:b/>
          <w:sz w:val="20"/>
          <w:szCs w:val="20"/>
          <w:u w:val="single"/>
          <w:lang w:eastAsia="en-US"/>
        </w:rPr>
        <w:t>km 2,377</w:t>
      </w:r>
      <w:proofErr w:type="gramEnd"/>
      <w:r w:rsidR="004F2D38" w:rsidRPr="004F2D38">
        <w:rPr>
          <w:rFonts w:ascii="Verdana" w:eastAsia="Verdana" w:hAnsi="Verdana" w:cs="Times New Roman"/>
          <w:b/>
          <w:sz w:val="20"/>
          <w:szCs w:val="20"/>
          <w:u w:val="single"/>
          <w:lang w:eastAsia="en-US"/>
        </w:rPr>
        <w:t xml:space="preserve"> trati Vraňany – Lužec n. </w:t>
      </w:r>
      <w:proofErr w:type="spellStart"/>
      <w:r w:rsidR="004F2D38" w:rsidRPr="004F2D38">
        <w:rPr>
          <w:rFonts w:ascii="Verdana" w:eastAsia="Verdana" w:hAnsi="Verdana" w:cs="Times New Roman"/>
          <w:b/>
          <w:sz w:val="20"/>
          <w:szCs w:val="20"/>
          <w:u w:val="single"/>
          <w:lang w:eastAsia="en-US"/>
        </w:rPr>
        <w:t>Vlt</w:t>
      </w:r>
      <w:proofErr w:type="spellEnd"/>
      <w:r w:rsidR="004F2D38" w:rsidRPr="004F2D38">
        <w:rPr>
          <w:rFonts w:ascii="Verdana" w:eastAsia="Verdana" w:hAnsi="Verdana" w:cs="Times New Roman"/>
          <w:b/>
          <w:sz w:val="20"/>
          <w:szCs w:val="20"/>
          <w:u w:val="single"/>
          <w:lang w:eastAsia="en-US"/>
        </w:rPr>
        <w:t>.“</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b/>
          <w:sz w:val="18"/>
          <w:szCs w:val="18"/>
          <w:lang w:eastAsia="en-US"/>
        </w:rPr>
        <w:t>Smluvní cena celkem</w:t>
      </w:r>
      <w:r w:rsidRPr="000562B3">
        <w:rPr>
          <w:rFonts w:ascii="Verdana" w:eastAsia="Verdana" w:hAnsi="Verdana" w:cs="Times New Roman"/>
          <w:sz w:val="18"/>
          <w:szCs w:val="18"/>
          <w:lang w:eastAsia="en-US"/>
        </w:rPr>
        <w:t xml:space="preserve"> bez DPH ve výši </w:t>
      </w:r>
      <w:r w:rsidRPr="000562B3">
        <w:rPr>
          <w:rFonts w:ascii="Verdana" w:eastAsia="Verdana" w:hAnsi="Verdana" w:cs="Times New Roman"/>
          <w:b/>
          <w:sz w:val="18"/>
          <w:szCs w:val="18"/>
          <w:lang w:eastAsia="en-US"/>
        </w:rPr>
        <w:t>"[</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Kč</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Z toho:</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bez DPH za Projektovou dokumentaci </w:t>
      </w:r>
      <w:r w:rsidRPr="000562B3">
        <w:rPr>
          <w:rFonts w:ascii="Verdana" w:eastAsia="Verdana" w:hAnsi="Verdana" w:cs="Times New Roman"/>
          <w:sz w:val="18"/>
          <w:szCs w:val="18"/>
          <w:lang w:eastAsia="en-US"/>
        </w:rPr>
        <w:t>ve výši</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1"/>
          <w:numId w:val="40"/>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sz w:val="18"/>
          <w:szCs w:val="18"/>
          <w:lang w:eastAsia="en-US"/>
        </w:rPr>
        <w:t>z toho</w:t>
      </w:r>
      <w:r w:rsidRPr="000562B3">
        <w:rPr>
          <w:rFonts w:ascii="Verdana" w:eastAsia="Verdana" w:hAnsi="Verdana" w:cs="Times New Roman"/>
          <w:b/>
          <w:sz w:val="18"/>
          <w:szCs w:val="18"/>
          <w:lang w:eastAsia="en-US"/>
        </w:rPr>
        <w:t xml:space="preserve"> cena za dokumentaci pro stavební povolení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1"/>
          <w:numId w:val="40"/>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sz w:val="18"/>
          <w:szCs w:val="18"/>
          <w:lang w:eastAsia="en-US"/>
        </w:rPr>
        <w:t xml:space="preserve">z toho </w:t>
      </w:r>
      <w:r w:rsidRPr="000562B3">
        <w:rPr>
          <w:rFonts w:ascii="Verdana" w:eastAsia="Verdana" w:hAnsi="Verdana" w:cs="Times New Roman"/>
          <w:b/>
          <w:sz w:val="18"/>
          <w:szCs w:val="18"/>
          <w:lang w:eastAsia="en-US"/>
        </w:rPr>
        <w:t xml:space="preserve">cena za projektovou dokumentaci pro provádění stavby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za AD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 </w:t>
      </w:r>
      <w:r w:rsidRPr="000562B3">
        <w:rPr>
          <w:rFonts w:ascii="Verdana" w:eastAsia="Verdana" w:hAnsi="Verdana" w:cs="Times New Roman"/>
          <w:sz w:val="18"/>
          <w:szCs w:val="18"/>
          <w:lang w:eastAsia="en-US"/>
        </w:rPr>
        <w:t>tj.</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Kč/hod</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za RS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spacing w:after="80" w:line="264" w:lineRule="auto"/>
        <w:jc w:val="both"/>
        <w:rPr>
          <w:rFonts w:ascii="Verdana" w:eastAsia="Verdana" w:hAnsi="Verdana" w:cs="Times New Roman"/>
          <w:b/>
          <w:sz w:val="18"/>
          <w:szCs w:val="18"/>
          <w:lang w:eastAsia="en-US"/>
        </w:rPr>
      </w:pPr>
    </w:p>
    <w:p w:rsidR="000562B3" w:rsidRPr="000562B3" w:rsidRDefault="000562B3" w:rsidP="000562B3">
      <w:pPr>
        <w:spacing w:after="80" w:line="264" w:lineRule="auto"/>
        <w:jc w:val="both"/>
        <w:rPr>
          <w:rFonts w:ascii="Verdana" w:eastAsia="Verdana" w:hAnsi="Verdana" w:cs="Times New Roman"/>
          <w:b/>
          <w:sz w:val="18"/>
          <w:szCs w:val="18"/>
          <w:lang w:eastAsia="en-US"/>
        </w:rPr>
      </w:pPr>
    </w:p>
    <w:p w:rsidR="000562B3" w:rsidRPr="000562B3" w:rsidRDefault="000562B3" w:rsidP="000562B3">
      <w:pPr>
        <w:spacing w:after="80" w:line="264" w:lineRule="auto"/>
        <w:jc w:val="both"/>
        <w:rPr>
          <w:rFonts w:ascii="Verdana" w:eastAsia="Verdana" w:hAnsi="Verdana" w:cs="Times New Roman"/>
          <w:b/>
          <w:sz w:val="18"/>
          <w:szCs w:val="18"/>
          <w:lang w:eastAsia="en-US"/>
        </w:rPr>
      </w:pPr>
    </w:p>
    <w:p w:rsidR="000562B3" w:rsidRPr="000562B3" w:rsidRDefault="000562B3" w:rsidP="000562B3">
      <w:pPr>
        <w:spacing w:after="80" w:line="264" w:lineRule="auto"/>
        <w:jc w:val="both"/>
        <w:rPr>
          <w:rFonts w:ascii="Verdana" w:eastAsia="Verdana" w:hAnsi="Verdana" w:cs="Times New Roman"/>
          <w:b/>
          <w:sz w:val="18"/>
          <w:szCs w:val="18"/>
          <w:lang w:eastAsia="en-US"/>
        </w:rPr>
      </w:pPr>
    </w:p>
    <w:p w:rsidR="000562B3" w:rsidRPr="000562B3" w:rsidRDefault="000562B3" w:rsidP="000562B3">
      <w:pPr>
        <w:spacing w:after="80" w:line="264" w:lineRule="auto"/>
        <w:jc w:val="both"/>
        <w:rPr>
          <w:rFonts w:ascii="Verdana" w:eastAsia="Verdana" w:hAnsi="Verdana" w:cs="Times New Roman"/>
          <w:b/>
          <w:sz w:val="18"/>
          <w:szCs w:val="18"/>
          <w:lang w:eastAsia="en-US"/>
        </w:rPr>
      </w:pPr>
    </w:p>
    <w:p w:rsidR="000562B3" w:rsidRPr="000562B3" w:rsidRDefault="000562B3" w:rsidP="000562B3">
      <w:pPr>
        <w:spacing w:after="80" w:line="264" w:lineRule="auto"/>
        <w:jc w:val="both"/>
        <w:rPr>
          <w:rFonts w:ascii="Verdana" w:eastAsia="Verdana" w:hAnsi="Verdana" w:cs="Times New Roman"/>
          <w:b/>
          <w:sz w:val="18"/>
          <w:szCs w:val="18"/>
          <w:lang w:eastAsia="en-US"/>
        </w:rPr>
      </w:pPr>
    </w:p>
    <w:p w:rsidR="000562B3" w:rsidRPr="000562B3" w:rsidRDefault="000562B3" w:rsidP="000562B3">
      <w:pPr>
        <w:keepNext/>
        <w:spacing w:before="200" w:line="264" w:lineRule="auto"/>
        <w:rPr>
          <w:rFonts w:ascii="Verdana" w:eastAsia="Verdana" w:hAnsi="Verdana" w:cs="Times New Roman"/>
          <w:b/>
          <w:sz w:val="20"/>
          <w:szCs w:val="20"/>
          <w:u w:val="single"/>
          <w:lang w:eastAsia="en-US"/>
        </w:rPr>
      </w:pPr>
      <w:r w:rsidRPr="000562B3">
        <w:rPr>
          <w:rFonts w:ascii="Verdana" w:eastAsia="Verdana" w:hAnsi="Verdana" w:cs="Times New Roman"/>
          <w:b/>
          <w:sz w:val="20"/>
          <w:szCs w:val="20"/>
          <w:u w:val="single"/>
          <w:lang w:eastAsia="en-US"/>
        </w:rPr>
        <w:t>Ceny Díla – Rekapitulace – celkem za stavbu 2</w:t>
      </w:r>
      <w:r w:rsidR="004F2D38">
        <w:rPr>
          <w:rFonts w:ascii="Verdana" w:eastAsia="Verdana" w:hAnsi="Verdana" w:cs="Times New Roman"/>
          <w:b/>
          <w:sz w:val="20"/>
          <w:szCs w:val="20"/>
          <w:u w:val="single"/>
          <w:lang w:eastAsia="en-US"/>
        </w:rPr>
        <w:t xml:space="preserve"> </w:t>
      </w:r>
      <w:r w:rsidR="004F2D38" w:rsidRPr="004F2D38">
        <w:rPr>
          <w:rFonts w:ascii="Verdana" w:eastAsia="Verdana" w:hAnsi="Verdana" w:cs="Times New Roman"/>
          <w:b/>
          <w:sz w:val="20"/>
          <w:szCs w:val="20"/>
          <w:u w:val="single"/>
          <w:lang w:eastAsia="en-US"/>
        </w:rPr>
        <w:t>„Rekonstrukce a výstavba PZS na přejezdu P2560 v km 21,515 trati Roudnice n. L. - Zlonice“</w:t>
      </w:r>
      <w:r w:rsidRPr="000562B3">
        <w:rPr>
          <w:rFonts w:ascii="Verdana" w:eastAsia="Verdana" w:hAnsi="Verdana" w:cs="Times New Roman"/>
          <w:b/>
          <w:sz w:val="20"/>
          <w:szCs w:val="20"/>
          <w:u w:val="single"/>
          <w:lang w:eastAsia="en-US"/>
        </w:rPr>
        <w:t xml:space="preserve"> </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b/>
          <w:sz w:val="18"/>
          <w:szCs w:val="18"/>
          <w:lang w:eastAsia="en-US"/>
        </w:rPr>
        <w:t>Smluvní cena celkem</w:t>
      </w:r>
      <w:r w:rsidRPr="000562B3">
        <w:rPr>
          <w:rFonts w:ascii="Verdana" w:eastAsia="Verdana" w:hAnsi="Verdana" w:cs="Times New Roman"/>
          <w:sz w:val="18"/>
          <w:szCs w:val="18"/>
          <w:lang w:eastAsia="en-US"/>
        </w:rPr>
        <w:t xml:space="preserve"> bez DPH ve výši </w:t>
      </w:r>
      <w:r w:rsidRPr="000562B3">
        <w:rPr>
          <w:rFonts w:ascii="Verdana" w:eastAsia="Verdana" w:hAnsi="Verdana" w:cs="Times New Roman"/>
          <w:b/>
          <w:sz w:val="18"/>
          <w:szCs w:val="18"/>
          <w:lang w:eastAsia="en-US"/>
        </w:rPr>
        <w:t>"[</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Kč</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Z toho:</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bez DPH za Projektovou dokumentaci </w:t>
      </w:r>
      <w:r w:rsidRPr="000562B3">
        <w:rPr>
          <w:rFonts w:ascii="Verdana" w:eastAsia="Verdana" w:hAnsi="Verdana" w:cs="Times New Roman"/>
          <w:sz w:val="18"/>
          <w:szCs w:val="18"/>
          <w:lang w:eastAsia="en-US"/>
        </w:rPr>
        <w:t>ve výši</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1"/>
          <w:numId w:val="40"/>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sz w:val="18"/>
          <w:szCs w:val="18"/>
          <w:lang w:eastAsia="en-US"/>
        </w:rPr>
        <w:t>z toho</w:t>
      </w:r>
      <w:r w:rsidRPr="000562B3">
        <w:rPr>
          <w:rFonts w:ascii="Verdana" w:eastAsia="Verdana" w:hAnsi="Verdana" w:cs="Times New Roman"/>
          <w:b/>
          <w:sz w:val="18"/>
          <w:szCs w:val="18"/>
          <w:lang w:eastAsia="en-US"/>
        </w:rPr>
        <w:t xml:space="preserve"> cena za dokumentaci pro stavební povolení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1"/>
          <w:numId w:val="40"/>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sz w:val="18"/>
          <w:szCs w:val="18"/>
          <w:lang w:eastAsia="en-US"/>
        </w:rPr>
        <w:t xml:space="preserve">z toho </w:t>
      </w:r>
      <w:r w:rsidRPr="000562B3">
        <w:rPr>
          <w:rFonts w:ascii="Verdana" w:eastAsia="Verdana" w:hAnsi="Verdana" w:cs="Times New Roman"/>
          <w:b/>
          <w:sz w:val="18"/>
          <w:szCs w:val="18"/>
          <w:lang w:eastAsia="en-US"/>
        </w:rPr>
        <w:t xml:space="preserve">cena za projektovou dokumentaci pro provádění stavby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za AD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 </w:t>
      </w:r>
      <w:r w:rsidRPr="000562B3">
        <w:rPr>
          <w:rFonts w:ascii="Verdana" w:eastAsia="Verdana" w:hAnsi="Verdana" w:cs="Times New Roman"/>
          <w:sz w:val="18"/>
          <w:szCs w:val="18"/>
          <w:lang w:eastAsia="en-US"/>
        </w:rPr>
        <w:t>tj.</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Kč/hod</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za RS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   </w:t>
      </w:r>
    </w:p>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spacing w:line="264" w:lineRule="auto"/>
        <w:jc w:val="both"/>
        <w:rPr>
          <w:rFonts w:ascii="Verdana" w:eastAsia="Verdana" w:hAnsi="Verdana" w:cs="Times New Roman"/>
          <w:sz w:val="18"/>
          <w:szCs w:val="18"/>
          <w:lang w:eastAsia="en-US"/>
        </w:rPr>
      </w:pPr>
    </w:p>
    <w:p w:rsidR="00BA4F74" w:rsidRPr="00D36033" w:rsidRDefault="00BA4F74" w:rsidP="00E43086">
      <w:pPr>
        <w:spacing w:after="0"/>
        <w:rPr>
          <w:b/>
          <w:bCs/>
          <w:sz w:val="20"/>
          <w:szCs w:val="20"/>
          <w:highlight w:val="green"/>
        </w:rPr>
      </w:pPr>
    </w:p>
    <w:p w:rsidR="00BA4F74" w:rsidRPr="00D36033" w:rsidRDefault="00BA4F74" w:rsidP="00604DFA">
      <w:pPr>
        <w:spacing w:after="0"/>
        <w:rPr>
          <w:b/>
          <w:bCs/>
        </w:rPr>
      </w:pPr>
    </w:p>
    <w:p w:rsidR="00BA4F74" w:rsidRPr="00D36033" w:rsidRDefault="00BA4F74" w:rsidP="00221C44">
      <w:pPr>
        <w:spacing w:after="200" w:line="276" w:lineRule="auto"/>
        <w:rPr>
          <w:b/>
          <w:bCs/>
          <w:highlight w:val="yellow"/>
        </w:rPr>
      </w:pPr>
    </w:p>
    <w:p w:rsidR="00BA4F74" w:rsidRPr="00D36033" w:rsidRDefault="00BA4F74" w:rsidP="00221C44">
      <w:pPr>
        <w:spacing w:after="200" w:line="276" w:lineRule="auto"/>
        <w:rPr>
          <w:b/>
          <w:bCs/>
          <w:highlight w:val="yellow"/>
        </w:rPr>
        <w:sectPr w:rsidR="00BA4F74" w:rsidRPr="00D36033" w:rsidSect="000F1E26">
          <w:pgSz w:w="11906" w:h="16838" w:code="9"/>
          <w:pgMar w:top="1418" w:right="1418" w:bottom="1077" w:left="1418" w:header="680" w:footer="454" w:gutter="0"/>
          <w:pgNumType w:start="1"/>
          <w:cols w:space="708"/>
          <w:docGrid w:linePitch="360"/>
        </w:sectPr>
      </w:pPr>
    </w:p>
    <w:p w:rsidR="000562B3" w:rsidRPr="000562B3" w:rsidRDefault="000562B3" w:rsidP="000562B3">
      <w:pPr>
        <w:keepNext/>
        <w:spacing w:before="280" w:line="264" w:lineRule="auto"/>
        <w:rPr>
          <w:rFonts w:ascii="Verdana" w:eastAsia="Verdana" w:hAnsi="Verdana" w:cs="Times New Roman"/>
          <w:b/>
          <w:caps/>
          <w:szCs w:val="18"/>
          <w:lang w:eastAsia="en-US"/>
        </w:rPr>
      </w:pPr>
      <w:r w:rsidRPr="000562B3">
        <w:rPr>
          <w:rFonts w:ascii="Verdana" w:eastAsia="Verdana" w:hAnsi="Verdana" w:cs="Times New Roman"/>
          <w:b/>
          <w:caps/>
          <w:szCs w:val="18"/>
          <w:lang w:eastAsia="en-US"/>
        </w:rPr>
        <w:lastRenderedPageBreak/>
        <w:t>Příloha č. 5</w:t>
      </w:r>
    </w:p>
    <w:p w:rsidR="000562B3" w:rsidRPr="000562B3" w:rsidRDefault="000562B3" w:rsidP="000562B3">
      <w:pPr>
        <w:keepNext/>
        <w:spacing w:before="200" w:line="264" w:lineRule="auto"/>
        <w:rPr>
          <w:rFonts w:ascii="Verdana" w:eastAsia="Verdana" w:hAnsi="Verdana" w:cs="Times New Roman"/>
          <w:b/>
          <w:sz w:val="20"/>
          <w:szCs w:val="20"/>
          <w:lang w:eastAsia="en-US"/>
        </w:rPr>
      </w:pPr>
      <w:r w:rsidRPr="000562B3">
        <w:rPr>
          <w:rFonts w:ascii="Verdana" w:eastAsia="Verdana" w:hAnsi="Verdana" w:cs="Times New Roman"/>
          <w:b/>
          <w:sz w:val="20"/>
          <w:szCs w:val="20"/>
          <w:lang w:eastAsia="en-US"/>
        </w:rPr>
        <w:t>Harmonogram postupu prací</w:t>
      </w:r>
    </w:p>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highlight w:val="yellow"/>
          <w:lang w:eastAsia="en-US"/>
        </w:rPr>
        <w:t>Do přílohy smlouvy bude vloženo grafické znázornění postupu prací (Harmonogram postupu prací) předložené v nabídce uchazeče.</w:t>
      </w:r>
    </w:p>
    <w:p w:rsidR="000562B3" w:rsidRPr="000562B3" w:rsidRDefault="000562B3" w:rsidP="000562B3">
      <w:pPr>
        <w:spacing w:line="264" w:lineRule="auto"/>
        <w:jc w:val="both"/>
        <w:rPr>
          <w:rFonts w:ascii="Verdana" w:eastAsia="Verdana" w:hAnsi="Verdana" w:cs="Times New Roman"/>
          <w:sz w:val="18"/>
          <w:szCs w:val="18"/>
          <w:lang w:eastAsia="en-US"/>
        </w:rPr>
      </w:pPr>
    </w:p>
    <w:p w:rsidR="00F4659A" w:rsidRPr="00D36033" w:rsidRDefault="00F4659A" w:rsidP="00221C44">
      <w:pPr>
        <w:pStyle w:val="RLProhlensmluvnchstran"/>
        <w:rPr>
          <w:rFonts w:ascii="Calibri" w:hAnsi="Calibri" w:cs="Calibri"/>
        </w:rPr>
      </w:pPr>
    </w:p>
    <w:p w:rsidR="00B5659E" w:rsidRPr="00D36033" w:rsidRDefault="00B5659E" w:rsidP="00693222">
      <w:pPr>
        <w:pStyle w:val="RLProhlensmluvnchstran"/>
        <w:rPr>
          <w:rFonts w:ascii="Calibri" w:hAnsi="Calibri" w:cs="Calibri"/>
          <w:b w:val="0"/>
          <w:bCs w:val="0"/>
        </w:rPr>
        <w:sectPr w:rsidR="00B5659E" w:rsidRPr="00D36033" w:rsidSect="000F1E26">
          <w:pgSz w:w="11906" w:h="16838" w:code="9"/>
          <w:pgMar w:top="1418" w:right="1418" w:bottom="1077" w:left="1418" w:header="680" w:footer="454" w:gutter="0"/>
          <w:pgNumType w:start="1"/>
          <w:cols w:space="708"/>
          <w:docGrid w:linePitch="360"/>
        </w:sectPr>
      </w:pPr>
    </w:p>
    <w:p w:rsidR="000562B3" w:rsidRPr="000562B3" w:rsidRDefault="000562B3" w:rsidP="000562B3">
      <w:pPr>
        <w:keepNext/>
        <w:spacing w:before="280" w:line="264" w:lineRule="auto"/>
        <w:rPr>
          <w:rFonts w:ascii="Verdana" w:eastAsia="Verdana" w:hAnsi="Verdana" w:cs="Times New Roman"/>
          <w:b/>
          <w:caps/>
          <w:szCs w:val="18"/>
          <w:lang w:eastAsia="en-US"/>
        </w:rPr>
      </w:pPr>
      <w:r w:rsidRPr="000562B3">
        <w:rPr>
          <w:rFonts w:ascii="Verdana" w:eastAsia="Verdana" w:hAnsi="Verdana" w:cs="Times New Roman"/>
          <w:b/>
          <w:caps/>
          <w:szCs w:val="18"/>
          <w:lang w:eastAsia="en-US"/>
        </w:rPr>
        <w:lastRenderedPageBreak/>
        <w:t>Příloha č. 6</w:t>
      </w:r>
    </w:p>
    <w:p w:rsidR="000562B3" w:rsidRPr="000562B3" w:rsidRDefault="000562B3" w:rsidP="000562B3">
      <w:pPr>
        <w:keepNext/>
        <w:spacing w:before="200" w:line="264" w:lineRule="auto"/>
        <w:rPr>
          <w:rFonts w:ascii="Verdana" w:eastAsia="Verdana" w:hAnsi="Verdana" w:cs="Times New Roman"/>
          <w:b/>
          <w:sz w:val="20"/>
          <w:szCs w:val="20"/>
          <w:lang w:eastAsia="en-US"/>
        </w:rPr>
      </w:pPr>
      <w:r w:rsidRPr="000562B3">
        <w:rPr>
          <w:rFonts w:ascii="Verdana" w:eastAsia="Verdana" w:hAnsi="Verdana" w:cs="Times New Roman"/>
          <w:b/>
          <w:sz w:val="20"/>
          <w:szCs w:val="20"/>
          <w:lang w:eastAsia="en-US"/>
        </w:rPr>
        <w:t>Oprávněné osoby</w:t>
      </w:r>
    </w:p>
    <w:p w:rsidR="000562B3" w:rsidRPr="000562B3" w:rsidRDefault="000562B3" w:rsidP="000562B3">
      <w:pPr>
        <w:keepNext/>
        <w:spacing w:before="200" w:line="264" w:lineRule="auto"/>
        <w:rPr>
          <w:rFonts w:ascii="Verdana" w:eastAsia="Verdana" w:hAnsi="Verdana" w:cs="Times New Roman"/>
          <w:b/>
          <w:sz w:val="20"/>
          <w:szCs w:val="20"/>
          <w:lang w:eastAsia="en-US"/>
        </w:rPr>
      </w:pPr>
      <w:r w:rsidRPr="000562B3">
        <w:rPr>
          <w:rFonts w:ascii="Verdana" w:eastAsia="Verdana" w:hAnsi="Verdana" w:cs="Times New Roman"/>
          <w:b/>
          <w:sz w:val="20"/>
          <w:szCs w:val="20"/>
          <w:lang w:eastAsia="en-US"/>
        </w:rPr>
        <w:t>Za Objednatele:</w:t>
      </w: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Ve věcech smluvních a obchodních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rPr>
          <w:trHeight w:val="170"/>
        </w:trPr>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JUDr Richard Cihlář</w:t>
            </w:r>
          </w:p>
        </w:tc>
      </w:tr>
      <w:tr w:rsidR="000562B3" w:rsidRPr="00FE61DC" w:rsidTr="00FE61DC">
        <w:trPr>
          <w:trHeight w:val="170"/>
        </w:trPr>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Sokolovská 1955/278, 190 00 Praha 9</w:t>
            </w:r>
          </w:p>
        </w:tc>
      </w:tr>
      <w:tr w:rsidR="000562B3" w:rsidRPr="00FE61DC" w:rsidTr="00FE61DC">
        <w:trPr>
          <w:trHeight w:val="170"/>
        </w:trPr>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CihlarR@spravazeleznic.cz</w:t>
            </w:r>
          </w:p>
        </w:tc>
      </w:tr>
      <w:tr w:rsidR="000562B3" w:rsidRPr="00FE61DC" w:rsidTr="00FE61DC">
        <w:trPr>
          <w:trHeight w:val="170"/>
        </w:trPr>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highlight w:val="green"/>
              </w:rPr>
              <w:t>[VLOŽÍ OBJEDNATEL]</w:t>
            </w:r>
          </w:p>
        </w:tc>
      </w:tr>
    </w:tbl>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Ve věcech technických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4F2D38">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 xml:space="preserve">Ing. </w:t>
            </w:r>
            <w:r w:rsidR="004F2D38">
              <w:rPr>
                <w:rFonts w:ascii="Verdana" w:eastAsia="Verdana" w:hAnsi="Verdana" w:cs="Times New Roman"/>
                <w:sz w:val="18"/>
                <w:szCs w:val="18"/>
              </w:rPr>
              <w:t>Dana Kubátová</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Sokolovská 1955/278, 190 00 Praha 9</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4F2D38" w:rsidP="004F2D38">
            <w:pPr>
              <w:spacing w:before="40" w:after="40" w:line="240" w:lineRule="auto"/>
              <w:rPr>
                <w:rFonts w:ascii="Verdana" w:eastAsia="Verdana" w:hAnsi="Verdana" w:cs="Times New Roman"/>
                <w:sz w:val="18"/>
                <w:szCs w:val="18"/>
                <w:highlight w:val="green"/>
              </w:rPr>
            </w:pPr>
            <w:r>
              <w:rPr>
                <w:rFonts w:ascii="Verdana" w:eastAsia="Verdana" w:hAnsi="Verdana" w:cs="Times New Roman"/>
                <w:sz w:val="18"/>
                <w:szCs w:val="18"/>
              </w:rPr>
              <w:t>kubatova</w:t>
            </w:r>
            <w:r w:rsidR="000562B3" w:rsidRPr="00FE61DC">
              <w:rPr>
                <w:rFonts w:ascii="Verdana" w:eastAsia="Verdana" w:hAnsi="Verdana" w:cs="Times New Roman"/>
                <w:sz w:val="18"/>
                <w:szCs w:val="18"/>
              </w:rPr>
              <w:t>@spravazeleznic.cz</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tcPr>
          <w:p w:rsidR="000562B3" w:rsidRPr="00FE61DC" w:rsidRDefault="004F2D38" w:rsidP="004F2D38">
            <w:pPr>
              <w:spacing w:after="200" w:line="276" w:lineRule="auto"/>
              <w:rPr>
                <w:rFonts w:ascii="Verdana" w:eastAsia="Verdana" w:hAnsi="Verdana" w:cs="Times New Roman"/>
                <w:sz w:val="20"/>
                <w:szCs w:val="20"/>
              </w:rPr>
            </w:pPr>
            <w:r w:rsidRPr="0057650C">
              <w:rPr>
                <w:rFonts w:ascii="Verdana" w:eastAsia="Verdana" w:hAnsi="Verdana" w:cs="Times New Roman"/>
                <w:sz w:val="20"/>
                <w:szCs w:val="20"/>
              </w:rPr>
              <w:t>607 031 372</w:t>
            </w:r>
          </w:p>
        </w:tc>
      </w:tr>
    </w:tbl>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Technický dozor stavebníka (TDS)</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4F2D38" w:rsidP="004F2D38">
            <w:pPr>
              <w:spacing w:before="40" w:after="40" w:line="240" w:lineRule="auto"/>
              <w:rPr>
                <w:rFonts w:ascii="Verdana" w:eastAsia="Verdana" w:hAnsi="Verdana" w:cs="Times New Roman"/>
                <w:sz w:val="18"/>
                <w:szCs w:val="18"/>
                <w:highlight w:val="green"/>
              </w:rPr>
            </w:pPr>
            <w:r>
              <w:rPr>
                <w:rFonts w:ascii="Verdana" w:eastAsia="Verdana" w:hAnsi="Verdana" w:cs="Times New Roman"/>
                <w:sz w:val="18"/>
                <w:szCs w:val="18"/>
              </w:rPr>
              <w:t>Ing. Jan Zemánek</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Sokolovská 1955/278, 190 00 Praha 9</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4F2D38" w:rsidP="004F2D38">
            <w:pPr>
              <w:spacing w:before="40" w:after="40" w:line="240" w:lineRule="auto"/>
              <w:rPr>
                <w:rFonts w:ascii="Verdana" w:eastAsia="Verdana" w:hAnsi="Verdana" w:cs="Times New Roman"/>
                <w:sz w:val="18"/>
                <w:szCs w:val="18"/>
                <w:highlight w:val="green"/>
              </w:rPr>
            </w:pPr>
            <w:r>
              <w:rPr>
                <w:rFonts w:ascii="Verdana" w:eastAsia="Verdana" w:hAnsi="Verdana" w:cs="Times New Roman"/>
                <w:sz w:val="18"/>
                <w:szCs w:val="18"/>
              </w:rPr>
              <w:t>ZemanekJ</w:t>
            </w:r>
            <w:r w:rsidR="000562B3" w:rsidRPr="00FE61DC">
              <w:rPr>
                <w:rFonts w:ascii="Verdana" w:eastAsia="Verdana" w:hAnsi="Verdana" w:cs="Times New Roman"/>
                <w:sz w:val="18"/>
                <w:szCs w:val="18"/>
              </w:rPr>
              <w:t>@spravazeleznic.cz</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4F2D38" w:rsidP="00FE61DC">
            <w:pPr>
              <w:spacing w:before="40" w:after="40" w:line="240" w:lineRule="auto"/>
              <w:rPr>
                <w:rFonts w:ascii="Verdana" w:eastAsia="Verdana" w:hAnsi="Verdana" w:cs="Times New Roman"/>
                <w:sz w:val="18"/>
                <w:szCs w:val="18"/>
                <w:highlight w:val="green"/>
              </w:rPr>
            </w:pPr>
            <w:r>
              <w:rPr>
                <w:rFonts w:ascii="Verdana" w:eastAsia="Verdana" w:hAnsi="Verdana" w:cs="Times New Roman"/>
                <w:sz w:val="18"/>
                <w:szCs w:val="18"/>
              </w:rPr>
              <w:t>737 257 619</w:t>
            </w:r>
          </w:p>
        </w:tc>
      </w:tr>
    </w:tbl>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Ve věci kontroly požití alkoholu a/nebo návykových látek </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highlight w:val="green"/>
              </w:rPr>
              <w:t>[VLOŽÍ OBJEDNATEL]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highlight w:val="green"/>
              </w:rPr>
              <w:t>[VLOŽÍ OBJEDNATEL]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highlight w:val="green"/>
              </w:rPr>
              <w:t>[VLOŽÍ OBJEDNATEL]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highlight w:val="green"/>
              </w:rPr>
              <w:t>[VLOŽÍ OBJEDNATEL]</w:t>
            </w:r>
          </w:p>
        </w:tc>
      </w:tr>
    </w:tbl>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Ve věcech realizace stavby</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náměstek ředitele příslušné stavební správy pro investice a/nebo jím pověření zástupci</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Ing. Ondřej Göpfert</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Sokolovská 1955/278, 190 00 Praha 9</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gopfert@spravazeleznic.cz</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724 343 005</w:t>
            </w:r>
          </w:p>
        </w:tc>
      </w:tr>
    </w:tbl>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lastRenderedPageBreak/>
        <w:t>Ve věcech geodetických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03419A" w:rsidRDefault="0003419A" w:rsidP="0003419A">
            <w:pPr>
              <w:spacing w:before="40" w:after="40" w:line="240" w:lineRule="auto"/>
              <w:rPr>
                <w:rFonts w:ascii="Verdana" w:eastAsia="Verdana" w:hAnsi="Verdana" w:cs="Times New Roman"/>
                <w:sz w:val="18"/>
                <w:szCs w:val="18"/>
              </w:rPr>
            </w:pPr>
            <w:r w:rsidRPr="0003419A">
              <w:rPr>
                <w:rFonts w:ascii="Verdana" w:eastAsia="Verdana" w:hAnsi="Verdana" w:cs="Times New Roman"/>
                <w:sz w:val="18"/>
                <w:szCs w:val="18"/>
              </w:rPr>
              <w:t>Ing. Jana Moravcová</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03419A" w:rsidRDefault="0003419A" w:rsidP="0003419A">
            <w:pPr>
              <w:spacing w:before="40" w:after="40" w:line="240" w:lineRule="auto"/>
              <w:rPr>
                <w:rFonts w:ascii="Verdana" w:eastAsia="Verdana" w:hAnsi="Verdana" w:cs="Times New Roman"/>
                <w:sz w:val="18"/>
                <w:szCs w:val="18"/>
              </w:rPr>
            </w:pPr>
            <w:r w:rsidRPr="0003419A">
              <w:rPr>
                <w:rFonts w:ascii="Verdana" w:eastAsia="Verdana" w:hAnsi="Verdana" w:cs="Times New Roman"/>
                <w:sz w:val="18"/>
                <w:szCs w:val="18"/>
              </w:rPr>
              <w:t>Václavkova 169/1, 160 00 PRAHA 6</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03419A" w:rsidRDefault="0003419A" w:rsidP="0003419A">
            <w:pPr>
              <w:spacing w:before="40" w:after="40" w:line="240" w:lineRule="auto"/>
              <w:rPr>
                <w:rFonts w:ascii="Verdana" w:eastAsia="Verdana" w:hAnsi="Verdana" w:cs="Times New Roman"/>
                <w:sz w:val="18"/>
                <w:szCs w:val="18"/>
              </w:rPr>
            </w:pPr>
            <w:r w:rsidRPr="0003419A">
              <w:rPr>
                <w:rFonts w:ascii="Verdana" w:eastAsia="Verdana" w:hAnsi="Verdana" w:cs="Times New Roman"/>
                <w:sz w:val="18"/>
                <w:szCs w:val="18"/>
              </w:rPr>
              <w:t>MoravcovaJa@spravazeleznic.cz</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3419A" w:rsidP="00FE61DC">
            <w:pPr>
              <w:spacing w:before="40" w:after="40" w:line="240" w:lineRule="auto"/>
              <w:rPr>
                <w:rFonts w:ascii="Verdana" w:eastAsia="Verdana" w:hAnsi="Verdana" w:cs="Times New Roman"/>
                <w:sz w:val="18"/>
                <w:szCs w:val="18"/>
                <w:highlight w:val="green"/>
              </w:rPr>
            </w:pPr>
            <w:r w:rsidRPr="0003419A">
              <w:rPr>
                <w:rFonts w:ascii="Verdana" w:eastAsia="Verdana" w:hAnsi="Verdana" w:cs="Times New Roman"/>
                <w:sz w:val="18"/>
                <w:szCs w:val="18"/>
              </w:rPr>
              <w:t>+420 702 228 979</w:t>
            </w:r>
          </w:p>
        </w:tc>
      </w:tr>
    </w:tbl>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Koordinátor BOZP na staveništi</w:t>
      </w:r>
    </w:p>
    <w:p w:rsidR="000562B3" w:rsidRPr="000562B3" w:rsidRDefault="000562B3" w:rsidP="000562B3">
      <w:pPr>
        <w:spacing w:after="200" w:line="276" w:lineRule="auto"/>
        <w:ind w:left="708"/>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Bude určen Objednatelem po ukončen</w:t>
      </w:r>
      <w:r w:rsidRPr="0057650C">
        <w:rPr>
          <w:rFonts w:ascii="Verdana" w:eastAsia="Verdana" w:hAnsi="Verdana" w:cs="Times New Roman"/>
          <w:sz w:val="18"/>
          <w:szCs w:val="18"/>
          <w:lang w:eastAsia="en-US"/>
        </w:rPr>
        <w:t xml:space="preserve">í </w:t>
      </w:r>
      <w:r w:rsidR="008A1272" w:rsidRPr="0057650C">
        <w:rPr>
          <w:rFonts w:ascii="Verdana" w:eastAsia="Verdana" w:hAnsi="Verdana" w:cs="Times New Roman"/>
          <w:sz w:val="18"/>
          <w:szCs w:val="18"/>
          <w:lang w:eastAsia="en-US"/>
        </w:rPr>
        <w:t>zadávacího</w:t>
      </w:r>
      <w:r w:rsidR="008A1272">
        <w:rPr>
          <w:rFonts w:ascii="Verdana" w:eastAsia="Verdana" w:hAnsi="Verdana" w:cs="Times New Roman"/>
          <w:sz w:val="18"/>
          <w:szCs w:val="18"/>
          <w:lang w:eastAsia="en-US"/>
        </w:rPr>
        <w:t xml:space="preserve"> </w:t>
      </w:r>
      <w:r w:rsidRPr="000562B3">
        <w:rPr>
          <w:rFonts w:ascii="Verdana" w:eastAsia="Verdana" w:hAnsi="Verdana" w:cs="Times New Roman"/>
          <w:sz w:val="18"/>
          <w:szCs w:val="18"/>
          <w:lang w:eastAsia="en-US"/>
        </w:rPr>
        <w:t>řízení.</w:t>
      </w:r>
    </w:p>
    <w:p w:rsidR="00BA4F74" w:rsidRDefault="00BA4F74">
      <w:pPr>
        <w:spacing w:after="0" w:line="240" w:lineRule="auto"/>
        <w:rPr>
          <w:b/>
          <w:bCs/>
        </w:rPr>
      </w:pPr>
    </w:p>
    <w:p w:rsidR="000562B3" w:rsidRPr="000562B3" w:rsidRDefault="000562B3" w:rsidP="000562B3">
      <w:pPr>
        <w:keepNext/>
        <w:spacing w:before="200" w:line="264" w:lineRule="auto"/>
        <w:rPr>
          <w:rFonts w:ascii="Verdana" w:eastAsia="Verdana" w:hAnsi="Verdana" w:cs="Times New Roman"/>
          <w:b/>
          <w:sz w:val="20"/>
          <w:szCs w:val="20"/>
          <w:lang w:eastAsia="en-US"/>
        </w:rPr>
      </w:pPr>
      <w:r w:rsidRPr="000562B3">
        <w:rPr>
          <w:rFonts w:ascii="Verdana" w:eastAsia="Verdana" w:hAnsi="Verdana" w:cs="Times New Roman"/>
          <w:b/>
          <w:sz w:val="20"/>
          <w:szCs w:val="20"/>
          <w:lang w:eastAsia="en-US"/>
        </w:rPr>
        <w:t>Za Zhotovitele:</w:t>
      </w: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Ve věcech smluvních a obchodních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keepNext/>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keepNext/>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keepNext/>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keepNext/>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keepNext/>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keepNext/>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bl>
    <w:p w:rsidR="000562B3" w:rsidRPr="000562B3" w:rsidRDefault="000562B3" w:rsidP="000562B3">
      <w:pPr>
        <w:spacing w:before="40" w:after="40" w:line="240" w:lineRule="auto"/>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Ředitel stavby dle Směrnice SŽDC SM105 Změny během výstavby</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bl>
    <w:p w:rsidR="000562B3" w:rsidRPr="000562B3" w:rsidRDefault="000562B3" w:rsidP="000562B3">
      <w:pPr>
        <w:spacing w:line="264" w:lineRule="auto"/>
        <w:jc w:val="both"/>
        <w:rPr>
          <w:rFonts w:ascii="Verdana" w:eastAsia="Verdana" w:hAnsi="Verdana" w:cs="Times New Roman"/>
          <w:color w:val="FF0000"/>
          <w:sz w:val="18"/>
          <w:szCs w:val="18"/>
          <w:lang w:eastAsia="en-US"/>
        </w:rPr>
      </w:pP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Odborný personál Zhotovitele (na příslušné pozici člena odborného personálu může být pouze jedna fyzická osoba; toto omezení se netýká pozice úředně oprávněný zeměměřický inženýr).</w:t>
      </w: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4"/>
          <w:szCs w:val="14"/>
          <w:lang w:eastAsia="en-US"/>
        </w:rPr>
      </w:pPr>
      <w:r w:rsidRPr="000562B3">
        <w:rPr>
          <w:rFonts w:ascii="Verdana" w:eastAsia="Verdana" w:hAnsi="Verdana" w:cs="Times New Roman"/>
          <w:b/>
          <w:sz w:val="18"/>
          <w:szCs w:val="18"/>
          <w:lang w:eastAsia="en-US"/>
        </w:rPr>
        <w:t>Specialista pro projektovou dokumentaci</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bl>
    <w:p w:rsidR="000562B3" w:rsidRPr="000562B3" w:rsidRDefault="000562B3" w:rsidP="000562B3">
      <w:pPr>
        <w:spacing w:before="40" w:after="40" w:line="240" w:lineRule="auto"/>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Stavbyvedoucí</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bl>
    <w:p w:rsidR="000562B3" w:rsidRPr="000562B3" w:rsidRDefault="000562B3" w:rsidP="000562B3">
      <w:pPr>
        <w:spacing w:before="40" w:after="40" w:line="240" w:lineRule="auto"/>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lastRenderedPageBreak/>
        <w:t>Specialista (vedoucí prací) na železniční svršek a spodek</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bl>
    <w:p w:rsidR="000562B3" w:rsidRPr="000562B3" w:rsidRDefault="000562B3" w:rsidP="000562B3">
      <w:pPr>
        <w:spacing w:before="40" w:after="40" w:line="240" w:lineRule="auto"/>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Specialista (vedoucí prací) na sdělovací a zabezpečovací zařízení</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bl>
    <w:p w:rsidR="000562B3" w:rsidRPr="000562B3" w:rsidRDefault="000562B3" w:rsidP="000562B3">
      <w:pPr>
        <w:spacing w:before="40" w:after="40" w:line="240" w:lineRule="auto"/>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Specialista (vedoucí prací) na silnoproud</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bl>
    <w:p w:rsidR="000562B3" w:rsidRPr="000562B3" w:rsidRDefault="000562B3" w:rsidP="000562B3">
      <w:pPr>
        <w:spacing w:before="40" w:after="40" w:line="240" w:lineRule="auto"/>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Úředně oprávněný zeměměřický inženýr </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bl>
    <w:p w:rsidR="000562B3" w:rsidRPr="000562B3" w:rsidRDefault="000562B3" w:rsidP="000562B3">
      <w:pPr>
        <w:spacing w:before="40" w:after="40" w:line="240" w:lineRule="auto"/>
        <w:rPr>
          <w:rFonts w:ascii="Verdana" w:eastAsia="Verdana" w:hAnsi="Verdana" w:cs="Times New Roman"/>
          <w:sz w:val="18"/>
          <w:szCs w:val="18"/>
          <w:lang w:eastAsia="en-US"/>
        </w:rPr>
      </w:pPr>
    </w:p>
    <w:p w:rsidR="000562B3" w:rsidRPr="000562B3" w:rsidRDefault="000562B3" w:rsidP="000562B3">
      <w:pPr>
        <w:spacing w:before="40" w:after="40" w:line="240" w:lineRule="auto"/>
        <w:rPr>
          <w:rFonts w:ascii="Verdana" w:eastAsia="Verdana" w:hAnsi="Verdana" w:cs="Times New Roman"/>
          <w:sz w:val="18"/>
          <w:szCs w:val="18"/>
          <w:lang w:eastAsia="en-US"/>
        </w:rPr>
      </w:pP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Osoby oprávněné jednat ve věcech smluvních a obchodních jsou oprávněny v rámci této Smlouvy vést s druhou stranou jednání obchodního a smluvního charakteru.</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Osoby oprávněné jednat ve věcech technických a realizačních jsou oprávněny v rámci této Smlouvy vést s druhou stranou jednání technického charakteru. Dále jsou oprávněny provádět činnosti a úkony, o nichž to stanoví tato Smlouva.</w:t>
      </w:r>
    </w:p>
    <w:p w:rsidR="000562B3" w:rsidRPr="00D36033" w:rsidRDefault="000562B3">
      <w:pPr>
        <w:spacing w:after="0" w:line="240" w:lineRule="auto"/>
        <w:rPr>
          <w:b/>
          <w:bCs/>
        </w:rPr>
        <w:sectPr w:rsidR="000562B3" w:rsidRPr="00D36033" w:rsidSect="000F1E26">
          <w:pgSz w:w="11906" w:h="16838" w:code="9"/>
          <w:pgMar w:top="1418" w:right="1418" w:bottom="1077" w:left="1418" w:header="680" w:footer="454" w:gutter="0"/>
          <w:pgNumType w:start="1"/>
          <w:cols w:space="708"/>
          <w:docGrid w:linePitch="360"/>
        </w:sectPr>
      </w:pPr>
    </w:p>
    <w:p w:rsidR="000562B3" w:rsidRPr="000562B3" w:rsidRDefault="000562B3" w:rsidP="000562B3">
      <w:pPr>
        <w:keepNext/>
        <w:spacing w:before="280" w:line="264" w:lineRule="auto"/>
        <w:rPr>
          <w:rFonts w:ascii="Verdana" w:eastAsia="Verdana" w:hAnsi="Verdana" w:cs="Times New Roman"/>
          <w:b/>
          <w:caps/>
          <w:szCs w:val="18"/>
          <w:lang w:eastAsia="en-US"/>
        </w:rPr>
      </w:pPr>
      <w:r w:rsidRPr="000562B3">
        <w:rPr>
          <w:rFonts w:ascii="Verdana" w:eastAsia="Verdana" w:hAnsi="Verdana" w:cs="Times New Roman"/>
          <w:b/>
          <w:caps/>
          <w:szCs w:val="18"/>
          <w:lang w:eastAsia="en-US"/>
        </w:rPr>
        <w:lastRenderedPageBreak/>
        <w:t>Příloha č. 7</w:t>
      </w:r>
    </w:p>
    <w:p w:rsidR="000562B3" w:rsidRPr="000562B3" w:rsidRDefault="000562B3" w:rsidP="000562B3">
      <w:pPr>
        <w:keepNext/>
        <w:spacing w:before="200" w:line="264" w:lineRule="auto"/>
        <w:rPr>
          <w:rFonts w:ascii="Verdana" w:eastAsia="Verdana" w:hAnsi="Verdana" w:cs="Times New Roman"/>
          <w:b/>
          <w:sz w:val="20"/>
          <w:szCs w:val="20"/>
          <w:lang w:eastAsia="en-US"/>
        </w:rPr>
      </w:pPr>
      <w:r w:rsidRPr="000562B3">
        <w:rPr>
          <w:rFonts w:ascii="Verdana" w:eastAsia="Verdana" w:hAnsi="Verdana" w:cs="Times New Roman"/>
          <w:b/>
          <w:sz w:val="20"/>
          <w:szCs w:val="20"/>
          <w:lang w:eastAsia="en-US"/>
        </w:rPr>
        <w:t>Seznam požadovaných pojištění</w:t>
      </w:r>
    </w:p>
    <w:p w:rsidR="000562B3" w:rsidRPr="000562B3" w:rsidRDefault="000562B3" w:rsidP="000562B3">
      <w:pPr>
        <w:spacing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Objednatel vyžaduje, aby Zhotovitel v souladu se Smlouvou prokázal následující pojištění:</w:t>
      </w:r>
    </w:p>
    <w:p w:rsidR="000562B3" w:rsidRPr="000562B3" w:rsidRDefault="000562B3" w:rsidP="000562B3">
      <w:pPr>
        <w:spacing w:before="40" w:after="40" w:line="240" w:lineRule="auto"/>
        <w:rPr>
          <w:rFonts w:ascii="Verdana" w:eastAsia="Verdana" w:hAnsi="Verdana" w:cs="Times New Roman"/>
          <w:sz w:val="18"/>
          <w:szCs w:val="18"/>
          <w:lang w:eastAsia="en-US"/>
        </w:rPr>
      </w:pP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332"/>
        <w:gridCol w:w="4536"/>
      </w:tblGrid>
      <w:tr w:rsidR="000562B3" w:rsidRPr="00FE61DC" w:rsidTr="00FE61DC">
        <w:tc>
          <w:tcPr>
            <w:tcW w:w="4332"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 xml:space="preserve">DRUH POJIŠTĚNÍ </w:t>
            </w:r>
          </w:p>
        </w:tc>
        <w:tc>
          <w:tcPr>
            <w:tcW w:w="4536"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 xml:space="preserve">MINIMÁLNÍ VÝŠE POJISTNÉHO PLNĚNÍ </w:t>
            </w:r>
          </w:p>
        </w:tc>
      </w:tr>
      <w:tr w:rsidR="000562B3" w:rsidRPr="00FE61DC" w:rsidTr="00FE61DC">
        <w:tc>
          <w:tcPr>
            <w:tcW w:w="433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453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Na toto místo bude jako minimální výše pojistného plnění vložena částka, která bude odpovídat výši Ceny Díla bez DPH, kterou uchazeč včlení do těla závazného vzoru Smlouvy předloženého v nabídce uchazeče</w:t>
            </w:r>
          </w:p>
        </w:tc>
      </w:tr>
      <w:tr w:rsidR="000562B3" w:rsidRPr="00FE61DC" w:rsidTr="00FE61DC">
        <w:tc>
          <w:tcPr>
            <w:tcW w:w="433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 xml:space="preserve">Pojištění odpovědnosti za škodu způsobenou Zhotovitelem při výkonu podnikatelské činnosti třetím osobám </w:t>
            </w:r>
          </w:p>
        </w:tc>
        <w:tc>
          <w:tcPr>
            <w:tcW w:w="453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Minimálně 30 mil. Kč na jednu pojistnou událost a 100 mil. Kč v úhrnu za rok</w:t>
            </w:r>
            <w:r w:rsidR="0057650C">
              <w:rPr>
                <w:rFonts w:ascii="Verdana" w:eastAsia="Verdana" w:hAnsi="Verdana" w:cs="Times New Roman"/>
                <w:sz w:val="18"/>
                <w:szCs w:val="18"/>
              </w:rPr>
              <w:t>.</w:t>
            </w:r>
            <w:bookmarkStart w:id="1" w:name="_GoBack"/>
            <w:bookmarkEnd w:id="1"/>
          </w:p>
        </w:tc>
      </w:tr>
    </w:tbl>
    <w:p w:rsidR="00BA4F74" w:rsidRPr="00D36033" w:rsidRDefault="00BA4F74" w:rsidP="00221C44">
      <w:pPr>
        <w:jc w:val="center"/>
        <w:rPr>
          <w:b/>
          <w:bCs/>
        </w:rPr>
      </w:pPr>
    </w:p>
    <w:p w:rsidR="00BA4F74" w:rsidRPr="00D36033" w:rsidRDefault="00BA4F74" w:rsidP="00221C44">
      <w:pPr>
        <w:spacing w:after="200" w:line="276" w:lineRule="auto"/>
        <w:rPr>
          <w:b/>
          <w:bCs/>
        </w:rPr>
        <w:sectPr w:rsidR="00BA4F74" w:rsidRPr="00D36033" w:rsidSect="000F1E26">
          <w:pgSz w:w="11906" w:h="16838" w:code="9"/>
          <w:pgMar w:top="1418" w:right="1418" w:bottom="1077" w:left="1418" w:header="680" w:footer="454" w:gutter="0"/>
          <w:pgNumType w:start="1"/>
          <w:cols w:space="708"/>
          <w:docGrid w:linePitch="360"/>
        </w:sectPr>
      </w:pPr>
    </w:p>
    <w:p w:rsidR="003C7F9D" w:rsidRDefault="003C7F9D" w:rsidP="003C7F9D">
      <w:pPr>
        <w:jc w:val="center"/>
        <w:rPr>
          <w:rFonts w:cs="Times New Roman"/>
          <w:b/>
          <w:szCs w:val="24"/>
        </w:rPr>
      </w:pPr>
    </w:p>
    <w:p w:rsidR="00F26B5E" w:rsidRPr="00F26B5E" w:rsidRDefault="00F26B5E" w:rsidP="00F26B5E">
      <w:pPr>
        <w:keepNext/>
        <w:spacing w:before="280" w:line="264" w:lineRule="auto"/>
        <w:rPr>
          <w:rFonts w:ascii="Verdana" w:eastAsia="Verdana" w:hAnsi="Verdana" w:cs="Times New Roman"/>
          <w:b/>
          <w:caps/>
          <w:szCs w:val="18"/>
          <w:lang w:eastAsia="en-US"/>
        </w:rPr>
      </w:pPr>
      <w:r w:rsidRPr="00F26B5E">
        <w:rPr>
          <w:rFonts w:ascii="Verdana" w:eastAsia="Verdana" w:hAnsi="Verdana" w:cs="Times New Roman"/>
          <w:b/>
          <w:caps/>
          <w:szCs w:val="18"/>
          <w:lang w:eastAsia="en-US"/>
        </w:rPr>
        <w:t>Příloha č. 8</w:t>
      </w:r>
    </w:p>
    <w:p w:rsidR="00F26B5E" w:rsidRPr="00F26B5E" w:rsidRDefault="00F26B5E" w:rsidP="00F26B5E">
      <w:pPr>
        <w:keepNext/>
        <w:spacing w:before="200" w:line="264" w:lineRule="auto"/>
        <w:rPr>
          <w:rFonts w:ascii="Verdana" w:eastAsia="Verdana" w:hAnsi="Verdana" w:cs="Times New Roman"/>
          <w:b/>
          <w:sz w:val="20"/>
          <w:szCs w:val="20"/>
          <w:lang w:eastAsia="en-US"/>
        </w:rPr>
      </w:pPr>
      <w:r w:rsidRPr="00F26B5E">
        <w:rPr>
          <w:rFonts w:ascii="Verdana" w:eastAsia="Verdana" w:hAnsi="Verdana" w:cs="Times New Roman"/>
          <w:b/>
          <w:sz w:val="20"/>
          <w:szCs w:val="20"/>
          <w:lang w:eastAsia="en-US"/>
        </w:rPr>
        <w:t>Seznam poddodavatelů</w:t>
      </w:r>
    </w:p>
    <w:p w:rsidR="00F26B5E" w:rsidRPr="00F26B5E" w:rsidRDefault="00F26B5E" w:rsidP="00F26B5E">
      <w:pPr>
        <w:spacing w:before="40" w:after="40" w:line="240" w:lineRule="auto"/>
        <w:rPr>
          <w:rFonts w:ascii="Verdana" w:eastAsia="Verdana" w:hAnsi="Verdana" w:cs="Times New Roman"/>
          <w:sz w:val="18"/>
          <w:szCs w:val="18"/>
          <w:lang w:eastAsia="en-US"/>
        </w:rPr>
      </w:pPr>
    </w:p>
    <w:tbl>
      <w:tblPr>
        <w:tblW w:w="8860"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2774"/>
        <w:gridCol w:w="3129"/>
        <w:gridCol w:w="2957"/>
      </w:tblGrid>
      <w:tr w:rsidR="00F26B5E" w:rsidRPr="00F26B5E" w:rsidTr="00FE61DC">
        <w:tc>
          <w:tcPr>
            <w:tcW w:w="2774" w:type="dxa"/>
            <w:tcBorders>
              <w:top w:val="single" w:sz="2" w:space="0" w:color="auto"/>
              <w:left w:val="nil"/>
              <w:bottom w:val="nil"/>
              <w:right w:val="single" w:sz="2" w:space="0" w:color="auto"/>
              <w:tl2br w:val="nil"/>
              <w:tr2bl w:val="nil"/>
            </w:tcBorders>
            <w:shd w:val="clear" w:color="auto" w:fill="F2F2F2"/>
          </w:tcPr>
          <w:p w:rsidR="00F26B5E" w:rsidRPr="00FE61DC" w:rsidRDefault="00F26B5E" w:rsidP="00FE61DC">
            <w:pPr>
              <w:spacing w:before="40" w:after="40" w:line="240" w:lineRule="auto"/>
              <w:rPr>
                <w:rFonts w:ascii="Verdana" w:eastAsia="Verdana" w:hAnsi="Verdana" w:cs="Times New Roman"/>
                <w:b/>
                <w:caps/>
                <w:sz w:val="18"/>
                <w:szCs w:val="18"/>
              </w:rPr>
            </w:pPr>
            <w:r w:rsidRPr="00FE61DC">
              <w:rPr>
                <w:rFonts w:ascii="Verdana" w:eastAsia="Verdana" w:hAnsi="Verdana" w:cs="Times New Roman"/>
                <w:b/>
                <w:caps/>
                <w:sz w:val="18"/>
                <w:szCs w:val="18"/>
              </w:rPr>
              <w:t>Identifikace poddodavatele</w:t>
            </w:r>
          </w:p>
          <w:p w:rsidR="00F26B5E" w:rsidRPr="00FE61DC" w:rsidRDefault="00F26B5E"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(obchodní firma, sídlo a IČO)</w:t>
            </w:r>
          </w:p>
        </w:tc>
        <w:tc>
          <w:tcPr>
            <w:tcW w:w="3129" w:type="dxa"/>
            <w:tcBorders>
              <w:top w:val="single" w:sz="2" w:space="0" w:color="auto"/>
              <w:left w:val="single" w:sz="2" w:space="0" w:color="auto"/>
              <w:bottom w:val="nil"/>
              <w:right w:val="single" w:sz="2" w:space="0" w:color="auto"/>
              <w:tl2br w:val="nil"/>
              <w:tr2bl w:val="nil"/>
            </w:tcBorders>
            <w:shd w:val="clear" w:color="auto" w:fill="F2F2F2"/>
          </w:tcPr>
          <w:p w:rsidR="00F26B5E" w:rsidRPr="00F26B5E" w:rsidRDefault="00F26B5E" w:rsidP="00FE61DC">
            <w:pPr>
              <w:spacing w:before="40" w:after="40" w:line="240" w:lineRule="auto"/>
              <w:jc w:val="center"/>
              <w:rPr>
                <w:rFonts w:ascii="Verdana" w:eastAsia="Verdana" w:hAnsi="Verdana" w:cs="Times New Roman"/>
                <w:b/>
                <w:caps/>
                <w:sz w:val="18"/>
                <w:szCs w:val="18"/>
              </w:rPr>
            </w:pPr>
            <w:r w:rsidRPr="00F26B5E">
              <w:rPr>
                <w:rFonts w:ascii="Verdana" w:eastAsia="Verdana" w:hAnsi="Verdana" w:cs="Times New Roman"/>
                <w:b/>
                <w:caps/>
                <w:sz w:val="18"/>
                <w:szCs w:val="18"/>
              </w:rPr>
              <w:t>Věcný rozsah poddodávky</w:t>
            </w:r>
          </w:p>
          <w:p w:rsidR="00F26B5E" w:rsidRPr="00F26B5E" w:rsidRDefault="00F26B5E" w:rsidP="00FE61DC">
            <w:pPr>
              <w:spacing w:before="40" w:after="40" w:line="240" w:lineRule="auto"/>
              <w:jc w:val="center"/>
              <w:rPr>
                <w:rFonts w:ascii="Verdana" w:eastAsia="Verdana" w:hAnsi="Verdana" w:cs="Times New Roman"/>
                <w:b/>
                <w:sz w:val="18"/>
                <w:szCs w:val="18"/>
              </w:rPr>
            </w:pPr>
          </w:p>
        </w:tc>
        <w:tc>
          <w:tcPr>
            <w:tcW w:w="2957" w:type="dxa"/>
            <w:tcBorders>
              <w:top w:val="single" w:sz="2" w:space="0" w:color="auto"/>
              <w:left w:val="single" w:sz="2" w:space="0" w:color="auto"/>
              <w:bottom w:val="nil"/>
              <w:right w:val="nil"/>
              <w:tl2br w:val="nil"/>
              <w:tr2bl w:val="nil"/>
            </w:tcBorders>
            <w:shd w:val="clear" w:color="auto" w:fill="F2F2F2"/>
          </w:tcPr>
          <w:p w:rsidR="00F26B5E" w:rsidRPr="00F26B5E" w:rsidRDefault="00F26B5E" w:rsidP="00FE61DC">
            <w:pPr>
              <w:spacing w:before="40" w:after="40" w:line="240" w:lineRule="auto"/>
              <w:jc w:val="center"/>
              <w:rPr>
                <w:rFonts w:ascii="Verdana" w:eastAsia="Verdana" w:hAnsi="Verdana" w:cs="Times New Roman"/>
                <w:b/>
                <w:caps/>
                <w:sz w:val="18"/>
                <w:szCs w:val="18"/>
                <w:highlight w:val="yellow"/>
              </w:rPr>
            </w:pPr>
            <w:r w:rsidRPr="00F26B5E">
              <w:rPr>
                <w:rFonts w:ascii="Verdana" w:eastAsia="Verdana" w:hAnsi="Verdana" w:cs="Times New Roman"/>
                <w:b/>
                <w:caps/>
                <w:sz w:val="18"/>
                <w:szCs w:val="18"/>
              </w:rPr>
              <w:t>Hodnota poddodávky v % z Celkové ceny díla</w:t>
            </w:r>
          </w:p>
        </w:tc>
      </w:tr>
      <w:tr w:rsidR="00F26B5E" w:rsidRPr="00F26B5E" w:rsidTr="00FE61DC">
        <w:tc>
          <w:tcPr>
            <w:tcW w:w="2774" w:type="dxa"/>
            <w:shd w:val="clear" w:color="auto" w:fill="auto"/>
            <w:vAlign w:val="center"/>
          </w:tcPr>
          <w:p w:rsidR="00F26B5E" w:rsidRPr="00F26B5E" w:rsidRDefault="00F26B5E" w:rsidP="00FE61DC">
            <w:pPr>
              <w:spacing w:before="40" w:after="40" w:line="240" w:lineRule="auto"/>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c>
          <w:tcPr>
            <w:tcW w:w="3129"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c>
          <w:tcPr>
            <w:tcW w:w="2957"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r>
      <w:tr w:rsidR="00F26B5E" w:rsidRPr="00F26B5E" w:rsidTr="00FE61DC">
        <w:tc>
          <w:tcPr>
            <w:tcW w:w="2774" w:type="dxa"/>
            <w:shd w:val="clear" w:color="auto" w:fill="auto"/>
            <w:vAlign w:val="center"/>
          </w:tcPr>
          <w:p w:rsidR="00F26B5E" w:rsidRPr="00F26B5E" w:rsidRDefault="00F26B5E" w:rsidP="00FE61DC">
            <w:pPr>
              <w:spacing w:before="40" w:after="40" w:line="240" w:lineRule="auto"/>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c>
          <w:tcPr>
            <w:tcW w:w="3129"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c>
          <w:tcPr>
            <w:tcW w:w="2957"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r>
      <w:tr w:rsidR="00F26B5E" w:rsidRPr="00F26B5E" w:rsidTr="00FE61DC">
        <w:tc>
          <w:tcPr>
            <w:tcW w:w="2774" w:type="dxa"/>
            <w:shd w:val="clear" w:color="auto" w:fill="auto"/>
            <w:vAlign w:val="center"/>
          </w:tcPr>
          <w:p w:rsidR="00F26B5E" w:rsidRPr="00F26B5E" w:rsidRDefault="00F26B5E" w:rsidP="00FE61DC">
            <w:pPr>
              <w:spacing w:before="40" w:after="40" w:line="240" w:lineRule="auto"/>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c>
          <w:tcPr>
            <w:tcW w:w="3129"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c>
          <w:tcPr>
            <w:tcW w:w="2957"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r>
      <w:tr w:rsidR="00F26B5E" w:rsidRPr="00F26B5E" w:rsidTr="00FE61DC">
        <w:tc>
          <w:tcPr>
            <w:tcW w:w="2774" w:type="dxa"/>
            <w:shd w:val="clear" w:color="auto" w:fill="auto"/>
            <w:vAlign w:val="center"/>
          </w:tcPr>
          <w:p w:rsidR="00F26B5E" w:rsidRPr="00F26B5E" w:rsidRDefault="00F26B5E" w:rsidP="00FE61DC">
            <w:pPr>
              <w:spacing w:before="40" w:after="40" w:line="240" w:lineRule="auto"/>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c>
          <w:tcPr>
            <w:tcW w:w="3129"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c>
          <w:tcPr>
            <w:tcW w:w="2957"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r>
      <w:tr w:rsidR="00F26B5E" w:rsidRPr="00F26B5E" w:rsidTr="00FE61DC">
        <w:tc>
          <w:tcPr>
            <w:tcW w:w="5903" w:type="dxa"/>
            <w:gridSpan w:val="2"/>
            <w:shd w:val="clear" w:color="auto" w:fill="auto"/>
            <w:vAlign w:val="center"/>
          </w:tcPr>
          <w:p w:rsidR="00F26B5E" w:rsidRPr="00F26B5E" w:rsidRDefault="00F26B5E" w:rsidP="00FE61DC">
            <w:pPr>
              <w:spacing w:before="40" w:after="40" w:line="240" w:lineRule="auto"/>
              <w:jc w:val="right"/>
              <w:rPr>
                <w:rFonts w:ascii="Verdana" w:eastAsia="Verdana" w:hAnsi="Verdana" w:cs="Times New Roman"/>
                <w:b/>
                <w:sz w:val="18"/>
                <w:szCs w:val="18"/>
              </w:rPr>
            </w:pPr>
            <w:r w:rsidRPr="00F26B5E">
              <w:rPr>
                <w:rFonts w:ascii="Verdana" w:eastAsia="Verdana" w:hAnsi="Verdana" w:cs="Times New Roman"/>
                <w:b/>
                <w:sz w:val="18"/>
                <w:szCs w:val="18"/>
              </w:rPr>
              <w:t>Celkem</w:t>
            </w:r>
          </w:p>
        </w:tc>
        <w:tc>
          <w:tcPr>
            <w:tcW w:w="2957"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r>
    </w:tbl>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5B099D" w:rsidRDefault="005B099D" w:rsidP="003C7F9D">
      <w:pPr>
        <w:jc w:val="center"/>
        <w:rPr>
          <w:rFonts w:cs="Times New Roman"/>
          <w:b/>
          <w:szCs w:val="24"/>
        </w:rPr>
        <w:sectPr w:rsidR="005B099D" w:rsidSect="005F044A">
          <w:pgSz w:w="11906" w:h="16838" w:code="9"/>
          <w:pgMar w:top="1418" w:right="1418" w:bottom="1077" w:left="1418" w:header="680" w:footer="454" w:gutter="0"/>
          <w:pgNumType w:start="1"/>
          <w:cols w:space="708"/>
          <w:docGrid w:linePitch="360"/>
        </w:sectPr>
      </w:pPr>
    </w:p>
    <w:p w:rsidR="00F26B5E" w:rsidRPr="00F26B5E" w:rsidRDefault="00F26B5E" w:rsidP="00F26B5E">
      <w:pPr>
        <w:keepNext/>
        <w:spacing w:before="280" w:line="264" w:lineRule="auto"/>
        <w:rPr>
          <w:rFonts w:ascii="Verdana" w:eastAsia="Verdana" w:hAnsi="Verdana" w:cs="Times New Roman"/>
          <w:b/>
          <w:caps/>
          <w:szCs w:val="18"/>
          <w:lang w:eastAsia="en-US"/>
        </w:rPr>
      </w:pPr>
      <w:r w:rsidRPr="00F26B5E">
        <w:rPr>
          <w:rFonts w:ascii="Verdana" w:eastAsia="Verdana" w:hAnsi="Verdana" w:cs="Times New Roman"/>
          <w:b/>
          <w:caps/>
          <w:szCs w:val="18"/>
          <w:lang w:eastAsia="en-US"/>
        </w:rPr>
        <w:lastRenderedPageBreak/>
        <w:t>Příloha č. 9</w:t>
      </w:r>
    </w:p>
    <w:p w:rsidR="00F26B5E" w:rsidRPr="00F26B5E" w:rsidRDefault="00F26B5E" w:rsidP="00F26B5E">
      <w:pPr>
        <w:keepNext/>
        <w:spacing w:before="200" w:line="264" w:lineRule="auto"/>
        <w:rPr>
          <w:rFonts w:ascii="Verdana" w:eastAsia="Verdana" w:hAnsi="Verdana" w:cs="Times New Roman"/>
          <w:b/>
          <w:sz w:val="20"/>
          <w:szCs w:val="20"/>
          <w:lang w:eastAsia="en-US"/>
        </w:rPr>
      </w:pPr>
      <w:r w:rsidRPr="00F26B5E">
        <w:rPr>
          <w:rFonts w:ascii="Verdana" w:eastAsia="Verdana" w:hAnsi="Verdana" w:cs="Times New Roman"/>
          <w:b/>
          <w:sz w:val="20"/>
          <w:szCs w:val="20"/>
          <w:lang w:eastAsia="en-US"/>
        </w:rPr>
        <w:t>Zmocnění Vedoucího Zhotovitele</w:t>
      </w:r>
    </w:p>
    <w:p w:rsidR="00905DBA" w:rsidRDefault="00905DBA"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Pr="00217C3F" w:rsidRDefault="00217C3F" w:rsidP="00217C3F">
      <w:pPr>
        <w:keepNext/>
        <w:spacing w:before="280" w:line="264" w:lineRule="auto"/>
        <w:rPr>
          <w:rFonts w:ascii="Verdana" w:hAnsi="Verdana" w:cs="Times New Roman"/>
          <w:b/>
          <w:caps/>
          <w:sz w:val="16"/>
          <w:szCs w:val="18"/>
          <w:lang w:eastAsia="en-US"/>
        </w:rPr>
      </w:pPr>
      <w:r w:rsidRPr="00217C3F">
        <w:rPr>
          <w:rFonts w:ascii="Verdana" w:eastAsia="Verdana" w:hAnsi="Verdana" w:cs="Times New Roman"/>
          <w:b/>
          <w:caps/>
          <w:szCs w:val="18"/>
          <w:lang w:eastAsia="en-US"/>
        </w:rPr>
        <w:t>Příloha č. 10</w:t>
      </w:r>
      <w:r w:rsidRPr="00217C3F">
        <w:rPr>
          <w:rFonts w:ascii="Verdana" w:hAnsi="Verdana" w:cs="Times New Roman"/>
          <w:b/>
          <w:caps/>
          <w:sz w:val="16"/>
          <w:szCs w:val="18"/>
          <w:lang w:eastAsia="en-US"/>
        </w:rPr>
        <w:tab/>
      </w:r>
    </w:p>
    <w:p w:rsidR="00217C3F" w:rsidRPr="00217C3F" w:rsidRDefault="00217C3F" w:rsidP="00217C3F">
      <w:pPr>
        <w:keepNext/>
        <w:spacing w:after="60" w:line="276" w:lineRule="auto"/>
        <w:jc w:val="center"/>
        <w:outlineLvl w:val="3"/>
        <w:rPr>
          <w:rFonts w:ascii="Verdana" w:hAnsi="Verdana" w:cs="Times New Roman"/>
          <w:sz w:val="16"/>
          <w:szCs w:val="20"/>
          <w:lang w:eastAsia="en-US"/>
        </w:rPr>
      </w:pPr>
    </w:p>
    <w:p w:rsidR="00217C3F" w:rsidRPr="00217C3F" w:rsidRDefault="00217C3F" w:rsidP="00217C3F">
      <w:pPr>
        <w:keepNext/>
        <w:spacing w:after="60" w:line="276" w:lineRule="auto"/>
        <w:jc w:val="center"/>
        <w:outlineLvl w:val="3"/>
        <w:rPr>
          <w:rFonts w:ascii="Verdana" w:hAnsi="Verdana" w:cs="Times New Roman"/>
          <w:b/>
          <w:bCs/>
          <w:sz w:val="28"/>
          <w:szCs w:val="36"/>
          <w:lang w:eastAsia="en-US"/>
        </w:rPr>
      </w:pPr>
      <w:r w:rsidRPr="00217C3F">
        <w:rPr>
          <w:rFonts w:ascii="Verdana" w:hAnsi="Verdana" w:cs="Times New Roman"/>
          <w:b/>
          <w:bCs/>
          <w:sz w:val="28"/>
          <w:szCs w:val="36"/>
          <w:lang w:eastAsia="en-US"/>
        </w:rPr>
        <w:t>Osvědčení Správy železnic o řádném poskytnutí a dokončení stavebních prací</w:t>
      </w:r>
    </w:p>
    <w:p w:rsidR="00217C3F" w:rsidRPr="00217C3F" w:rsidRDefault="00217C3F" w:rsidP="00217C3F">
      <w:pPr>
        <w:keepNext/>
        <w:spacing w:after="60" w:line="264" w:lineRule="auto"/>
        <w:outlineLvl w:val="3"/>
        <w:rPr>
          <w:rFonts w:ascii="Verdana" w:hAnsi="Verdana" w:cs="Times New Roman"/>
          <w:bCs/>
          <w:sz w:val="20"/>
          <w:szCs w:val="20"/>
          <w:lang w:eastAsia="en-US"/>
        </w:rPr>
      </w:pPr>
      <w:proofErr w:type="gramStart"/>
      <w:r w:rsidRPr="00217C3F">
        <w:rPr>
          <w:rFonts w:ascii="Verdana" w:hAnsi="Verdana" w:cs="Times New Roman"/>
          <w:bCs/>
          <w:sz w:val="20"/>
          <w:szCs w:val="20"/>
          <w:lang w:eastAsia="en-US"/>
        </w:rPr>
        <w:t>č.j.</w:t>
      </w:r>
      <w:proofErr w:type="gramEnd"/>
      <w:r w:rsidRPr="00217C3F">
        <w:rPr>
          <w:rFonts w:ascii="Verdana" w:hAnsi="Verdana" w:cs="Times New Roman"/>
          <w:bCs/>
          <w:sz w:val="20"/>
          <w:szCs w:val="20"/>
          <w:lang w:eastAsia="en-US"/>
        </w:rPr>
        <w:t xml:space="preserve"> [●]</w:t>
      </w:r>
    </w:p>
    <w:p w:rsidR="00217C3F" w:rsidRPr="00217C3F" w:rsidRDefault="00217C3F" w:rsidP="00217C3F">
      <w:pPr>
        <w:keepNext/>
        <w:spacing w:after="60" w:line="264" w:lineRule="auto"/>
        <w:outlineLvl w:val="3"/>
        <w:rPr>
          <w:rFonts w:ascii="Verdana" w:hAnsi="Verdana" w:cs="Times New Roman"/>
          <w:b/>
          <w:bCs/>
          <w:sz w:val="16"/>
          <w:szCs w:val="16"/>
          <w:lang w:eastAsia="en-US"/>
        </w:rPr>
      </w:pPr>
    </w:p>
    <w:p w:rsidR="00217C3F" w:rsidRPr="00217C3F" w:rsidRDefault="00217C3F" w:rsidP="00217C3F">
      <w:pPr>
        <w:keepNext/>
        <w:spacing w:after="60" w:line="264" w:lineRule="auto"/>
        <w:outlineLvl w:val="3"/>
        <w:rPr>
          <w:rFonts w:ascii="Verdana" w:hAnsi="Verdana" w:cs="Times New Roman"/>
          <w:b/>
          <w:bCs/>
          <w:sz w:val="16"/>
          <w:szCs w:val="20"/>
          <w:lang w:eastAsia="en-US"/>
        </w:rPr>
      </w:pPr>
    </w:p>
    <w:tbl>
      <w:tblPr>
        <w:tblStyle w:val="Mkatabulky1"/>
        <w:tblW w:w="5000" w:type="pct"/>
        <w:tblLook w:val="04A0" w:firstRow="1" w:lastRow="0" w:firstColumn="1" w:lastColumn="0" w:noHBand="0" w:noVBand="1"/>
      </w:tblPr>
      <w:tblGrid>
        <w:gridCol w:w="4628"/>
        <w:gridCol w:w="4432"/>
      </w:tblGrid>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Název zakázky:</w:t>
            </w:r>
          </w:p>
        </w:tc>
        <w:tc>
          <w:tcPr>
            <w:tcW w:w="2446" w:type="pct"/>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Číslo smlouvy Správy železnic (CES):</w:t>
            </w:r>
          </w:p>
        </w:tc>
        <w:tc>
          <w:tcPr>
            <w:tcW w:w="2446" w:type="pct"/>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Objednatel:</w:t>
            </w:r>
          </w:p>
        </w:tc>
        <w:tc>
          <w:tcPr>
            <w:tcW w:w="2446" w:type="pct"/>
            <w:tcBorders>
              <w:bottom w:val="single" w:sz="2" w:space="0" w:color="auto"/>
            </w:tcBorders>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Datum zahájení prací:</w:t>
            </w:r>
          </w:p>
        </w:tc>
        <w:tc>
          <w:tcPr>
            <w:tcW w:w="2446" w:type="pct"/>
            <w:tcBorders>
              <w:top w:val="single" w:sz="2" w:space="0" w:color="auto"/>
              <w:bottom w:val="single" w:sz="2" w:space="0" w:color="auto"/>
            </w:tcBorders>
            <w:shd w:val="clear" w:color="auto" w:fill="F2F2F2"/>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numPr>
                <w:ilvl w:val="0"/>
                <w:numId w:val="48"/>
              </w:numPr>
              <w:spacing w:after="60" w:line="264" w:lineRule="auto"/>
              <w:outlineLvl w:val="3"/>
              <w:rPr>
                <w:rFonts w:ascii="Verdana" w:hAnsi="Verdana" w:cs="Times New Roman"/>
                <w:sz w:val="18"/>
                <w:szCs w:val="18"/>
              </w:rPr>
            </w:pPr>
            <w:r w:rsidRPr="00217C3F">
              <w:rPr>
                <w:rFonts w:ascii="Verdana" w:hAnsi="Verdana" w:cs="Times New Roman"/>
                <w:sz w:val="18"/>
                <w:szCs w:val="18"/>
              </w:rPr>
              <w:t>projektových</w:t>
            </w:r>
          </w:p>
        </w:tc>
        <w:tc>
          <w:tcPr>
            <w:tcW w:w="2446" w:type="pct"/>
            <w:tcBorders>
              <w:top w:val="single" w:sz="2" w:space="0" w:color="auto"/>
            </w:tcBorders>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numPr>
                <w:ilvl w:val="0"/>
                <w:numId w:val="48"/>
              </w:numPr>
              <w:spacing w:after="60" w:line="264" w:lineRule="auto"/>
              <w:outlineLvl w:val="3"/>
              <w:rPr>
                <w:rFonts w:ascii="Verdana" w:hAnsi="Verdana" w:cs="Times New Roman"/>
                <w:sz w:val="18"/>
                <w:szCs w:val="18"/>
              </w:rPr>
            </w:pPr>
            <w:r w:rsidRPr="00217C3F">
              <w:rPr>
                <w:rFonts w:ascii="Verdana" w:hAnsi="Verdana" w:cs="Times New Roman"/>
                <w:sz w:val="18"/>
                <w:szCs w:val="18"/>
              </w:rPr>
              <w:t>stavebních</w:t>
            </w:r>
          </w:p>
        </w:tc>
        <w:tc>
          <w:tcPr>
            <w:tcW w:w="2446" w:type="pct"/>
            <w:tcBorders>
              <w:bottom w:val="single" w:sz="2" w:space="0" w:color="auto"/>
            </w:tcBorders>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Datum dokončení prací:</w:t>
            </w:r>
          </w:p>
        </w:tc>
        <w:tc>
          <w:tcPr>
            <w:tcW w:w="2446" w:type="pct"/>
            <w:tcBorders>
              <w:top w:val="single" w:sz="2" w:space="0" w:color="auto"/>
              <w:bottom w:val="single" w:sz="2" w:space="0" w:color="auto"/>
            </w:tcBorders>
            <w:shd w:val="clear" w:color="auto" w:fill="F2F2F2"/>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numPr>
                <w:ilvl w:val="0"/>
                <w:numId w:val="48"/>
              </w:numPr>
              <w:spacing w:after="60" w:line="264" w:lineRule="auto"/>
              <w:outlineLvl w:val="3"/>
              <w:rPr>
                <w:rFonts w:ascii="Verdana" w:hAnsi="Verdana" w:cs="Times New Roman"/>
                <w:sz w:val="18"/>
                <w:szCs w:val="18"/>
              </w:rPr>
            </w:pPr>
            <w:r w:rsidRPr="00217C3F">
              <w:rPr>
                <w:rFonts w:ascii="Verdana" w:hAnsi="Verdana" w:cs="Times New Roman"/>
                <w:sz w:val="18"/>
                <w:szCs w:val="18"/>
              </w:rPr>
              <w:t>projektových</w:t>
            </w:r>
          </w:p>
        </w:tc>
        <w:tc>
          <w:tcPr>
            <w:tcW w:w="2446" w:type="pct"/>
            <w:tcBorders>
              <w:top w:val="single" w:sz="2" w:space="0" w:color="auto"/>
            </w:tcBorders>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numPr>
                <w:ilvl w:val="0"/>
                <w:numId w:val="48"/>
              </w:numPr>
              <w:spacing w:after="60" w:line="264" w:lineRule="auto"/>
              <w:outlineLvl w:val="3"/>
              <w:rPr>
                <w:rFonts w:ascii="Verdana" w:hAnsi="Verdana" w:cs="Times New Roman"/>
                <w:sz w:val="18"/>
                <w:szCs w:val="18"/>
              </w:rPr>
            </w:pPr>
            <w:r w:rsidRPr="00217C3F">
              <w:rPr>
                <w:rFonts w:ascii="Verdana" w:hAnsi="Verdana" w:cs="Times New Roman"/>
                <w:sz w:val="18"/>
                <w:szCs w:val="18"/>
              </w:rPr>
              <w:t>stavebních</w:t>
            </w:r>
          </w:p>
        </w:tc>
        <w:tc>
          <w:tcPr>
            <w:tcW w:w="2446" w:type="pct"/>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Uvedení poslední části stavby do zkušebního provozu:</w:t>
            </w:r>
          </w:p>
        </w:tc>
        <w:tc>
          <w:tcPr>
            <w:tcW w:w="2446" w:type="pct"/>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Datum dokončení díla (vč. dokumentace):</w:t>
            </w:r>
          </w:p>
        </w:tc>
        <w:tc>
          <w:tcPr>
            <w:tcW w:w="2446" w:type="pct"/>
            <w:tcBorders>
              <w:bottom w:val="single" w:sz="2" w:space="0" w:color="auto"/>
            </w:tcBorders>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Konečná cena díla celkem v Kč,</w:t>
            </w:r>
          </w:p>
        </w:tc>
        <w:tc>
          <w:tcPr>
            <w:tcW w:w="2446" w:type="pct"/>
            <w:tcBorders>
              <w:top w:val="single" w:sz="2" w:space="0" w:color="auto"/>
              <w:bottom w:val="single" w:sz="2" w:space="0" w:color="auto"/>
            </w:tcBorders>
            <w:shd w:val="clear" w:color="auto" w:fill="F2F2F2"/>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 xml:space="preserve">z </w:t>
            </w:r>
            <w:proofErr w:type="gramStart"/>
            <w:r w:rsidRPr="00217C3F">
              <w:rPr>
                <w:rFonts w:ascii="Verdana" w:hAnsi="Verdana" w:cs="Times New Roman"/>
                <w:sz w:val="18"/>
                <w:szCs w:val="18"/>
              </w:rPr>
              <w:t>toho :</w:t>
            </w:r>
            <w:proofErr w:type="gramEnd"/>
          </w:p>
        </w:tc>
        <w:tc>
          <w:tcPr>
            <w:tcW w:w="2446" w:type="pct"/>
            <w:tcBorders>
              <w:top w:val="single" w:sz="2" w:space="0" w:color="auto"/>
              <w:bottom w:val="single" w:sz="2" w:space="0" w:color="auto"/>
            </w:tcBorders>
            <w:shd w:val="clear" w:color="auto" w:fill="F2F2F2"/>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numPr>
                <w:ilvl w:val="0"/>
                <w:numId w:val="47"/>
              </w:numPr>
              <w:spacing w:after="60" w:line="264" w:lineRule="auto"/>
              <w:outlineLvl w:val="3"/>
              <w:rPr>
                <w:rFonts w:ascii="Verdana" w:hAnsi="Verdana" w:cs="Times New Roman"/>
                <w:sz w:val="18"/>
                <w:szCs w:val="18"/>
              </w:rPr>
            </w:pPr>
            <w:r w:rsidRPr="00217C3F">
              <w:rPr>
                <w:rFonts w:ascii="Verdana" w:hAnsi="Verdana" w:cs="Times New Roman"/>
                <w:sz w:val="18"/>
                <w:szCs w:val="18"/>
              </w:rPr>
              <w:t>projektová dokumentace</w:t>
            </w:r>
          </w:p>
        </w:tc>
        <w:tc>
          <w:tcPr>
            <w:tcW w:w="2446" w:type="pct"/>
            <w:tcBorders>
              <w:top w:val="single" w:sz="2" w:space="0" w:color="auto"/>
            </w:tcBorders>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numPr>
                <w:ilvl w:val="0"/>
                <w:numId w:val="47"/>
              </w:numPr>
              <w:spacing w:after="60" w:line="264" w:lineRule="auto"/>
              <w:outlineLvl w:val="3"/>
              <w:rPr>
                <w:rFonts w:ascii="Verdana" w:hAnsi="Verdana" w:cs="Times New Roman"/>
                <w:sz w:val="18"/>
                <w:szCs w:val="18"/>
              </w:rPr>
            </w:pPr>
            <w:r w:rsidRPr="00217C3F">
              <w:rPr>
                <w:rFonts w:ascii="Verdana" w:hAnsi="Verdana" w:cs="Times New Roman"/>
                <w:sz w:val="18"/>
                <w:szCs w:val="18"/>
              </w:rPr>
              <w:t>autorský dozor</w:t>
            </w:r>
          </w:p>
        </w:tc>
        <w:tc>
          <w:tcPr>
            <w:tcW w:w="2446" w:type="pct"/>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numPr>
                <w:ilvl w:val="0"/>
                <w:numId w:val="47"/>
              </w:numPr>
              <w:spacing w:after="60" w:line="264" w:lineRule="auto"/>
              <w:outlineLvl w:val="3"/>
              <w:rPr>
                <w:rFonts w:ascii="Verdana" w:hAnsi="Verdana" w:cs="Times New Roman"/>
                <w:sz w:val="18"/>
                <w:szCs w:val="18"/>
              </w:rPr>
            </w:pPr>
            <w:r w:rsidRPr="00217C3F">
              <w:rPr>
                <w:rFonts w:ascii="Verdana" w:hAnsi="Verdana" w:cs="Times New Roman"/>
                <w:sz w:val="18"/>
                <w:szCs w:val="18"/>
              </w:rPr>
              <w:t>zhotovení stavby</w:t>
            </w:r>
          </w:p>
        </w:tc>
        <w:tc>
          <w:tcPr>
            <w:tcW w:w="2446" w:type="pct"/>
            <w:vAlign w:val="center"/>
          </w:tcPr>
          <w:p w:rsidR="00217C3F" w:rsidRPr="00217C3F" w:rsidRDefault="00217C3F" w:rsidP="00217C3F">
            <w:pPr>
              <w:keepNext/>
              <w:spacing w:after="60" w:line="264" w:lineRule="auto"/>
              <w:outlineLvl w:val="3"/>
              <w:rPr>
                <w:rFonts w:ascii="Verdana" w:hAnsi="Verdana" w:cs="Times New Roman"/>
                <w:sz w:val="18"/>
                <w:szCs w:val="18"/>
              </w:rPr>
            </w:pPr>
          </w:p>
        </w:tc>
      </w:tr>
    </w:tbl>
    <w:tbl>
      <w:tblPr>
        <w:tblStyle w:val="Mkatabulky1"/>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76"/>
        <w:gridCol w:w="4368"/>
      </w:tblGrid>
      <w:tr w:rsidR="00217C3F" w:rsidRPr="00217C3F" w:rsidTr="00217C3F">
        <w:tc>
          <w:tcPr>
            <w:tcW w:w="4576"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Zhotovitel díla (název dle SOD)</w:t>
            </w:r>
          </w:p>
        </w:tc>
        <w:tc>
          <w:tcPr>
            <w:tcW w:w="436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4576"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Správce/vedoucí společník (v případě, kdy se jedná o společnost na základě společenské smlouvy – dříve sdružení):</w:t>
            </w:r>
          </w:p>
        </w:tc>
        <w:tc>
          <w:tcPr>
            <w:tcW w:w="436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4576"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Další společník (v případě, kdy se jedná o společnost na základě společenské smlouvy – dříve sdružení):</w:t>
            </w:r>
          </w:p>
        </w:tc>
        <w:tc>
          <w:tcPr>
            <w:tcW w:w="436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4576"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Další společník (v případě, kdy se jedná o společnost na základě společenské smlouvy – dříve sdružení):</w:t>
            </w:r>
          </w:p>
        </w:tc>
        <w:tc>
          <w:tcPr>
            <w:tcW w:w="436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4576"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Další společník (v případě, kdy se jedná o společnost na základě společenské smlouvy – dříve sdružení):</w:t>
            </w:r>
          </w:p>
        </w:tc>
        <w:tc>
          <w:tcPr>
            <w:tcW w:w="436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4576"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Další společník (v případě, kdy se jedná o společnost na základě společenské smlouvy – dříve sdružení):</w:t>
            </w:r>
          </w:p>
        </w:tc>
        <w:tc>
          <w:tcPr>
            <w:tcW w:w="436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bl>
    <w:p w:rsidR="00217C3F" w:rsidRPr="00217C3F" w:rsidRDefault="00217C3F" w:rsidP="00217C3F">
      <w:pPr>
        <w:keepNext/>
        <w:spacing w:after="60" w:line="264" w:lineRule="auto"/>
        <w:outlineLvl w:val="3"/>
        <w:rPr>
          <w:rFonts w:ascii="Verdana" w:eastAsia="Verdana" w:hAnsi="Verdana" w:cs="Times New Roman"/>
          <w:b/>
          <w:bCs/>
          <w:sz w:val="18"/>
          <w:szCs w:val="18"/>
          <w:lang w:eastAsia="en-US"/>
        </w:rPr>
      </w:pPr>
    </w:p>
    <w:tbl>
      <w:tblPr>
        <w:tblStyle w:val="Mkatabulky1"/>
        <w:tblW w:w="0" w:type="auto"/>
        <w:tblLook w:val="04A0" w:firstRow="1" w:lastRow="0" w:firstColumn="1" w:lastColumn="0" w:noHBand="0" w:noVBand="1"/>
      </w:tblPr>
      <w:tblGrid>
        <w:gridCol w:w="2948"/>
        <w:gridCol w:w="2886"/>
        <w:gridCol w:w="2886"/>
      </w:tblGrid>
      <w:tr w:rsidR="00217C3F" w:rsidRPr="00217C3F" w:rsidTr="00217C3F">
        <w:tc>
          <w:tcPr>
            <w:tcW w:w="2948"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Identifikace poddodavatele (obchodní firma, sídlo a IČO)</w:t>
            </w:r>
          </w:p>
        </w:tc>
        <w:tc>
          <w:tcPr>
            <w:tcW w:w="2886"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Věcný rozsah poddodávky (označení dle čísel a názvů jednotlivých PS a SO případně jiným vhodným způsobem, nelze-li označit dle SO a PS např. popis vykonaných činností nebo dodávek)</w:t>
            </w:r>
          </w:p>
        </w:tc>
        <w:tc>
          <w:tcPr>
            <w:tcW w:w="2886"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 xml:space="preserve">Hodnota poddodávky v % ze smluvní ceny díla a konkrétní částka v Kč </w:t>
            </w:r>
          </w:p>
        </w:tc>
      </w:tr>
      <w:tr w:rsidR="00217C3F" w:rsidRPr="00217C3F" w:rsidTr="00FA549E">
        <w:tc>
          <w:tcPr>
            <w:tcW w:w="294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2886"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2886"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FA549E">
        <w:tc>
          <w:tcPr>
            <w:tcW w:w="294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2886"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2886"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FA549E">
        <w:tc>
          <w:tcPr>
            <w:tcW w:w="294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2886"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2886"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FA549E">
        <w:tc>
          <w:tcPr>
            <w:tcW w:w="294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2886"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2886"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bl>
    <w:p w:rsidR="00217C3F" w:rsidRPr="00217C3F" w:rsidRDefault="00217C3F" w:rsidP="00217C3F">
      <w:pPr>
        <w:keepNext/>
        <w:spacing w:after="60" w:line="264" w:lineRule="auto"/>
        <w:outlineLvl w:val="3"/>
        <w:rPr>
          <w:rFonts w:ascii="Verdana" w:eastAsia="Verdana" w:hAnsi="Verdana" w:cs="Times New Roman"/>
          <w:b/>
          <w:bCs/>
          <w:sz w:val="18"/>
          <w:szCs w:val="18"/>
          <w:lang w:eastAsia="en-US"/>
        </w:rPr>
      </w:pPr>
    </w:p>
    <w:tbl>
      <w:tblPr>
        <w:tblStyle w:val="Mkatabulky1"/>
        <w:tblW w:w="8868" w:type="dxa"/>
        <w:tblLook w:val="04A0" w:firstRow="1" w:lastRow="0" w:firstColumn="1" w:lastColumn="0" w:noHBand="0" w:noVBand="1"/>
      </w:tblPr>
      <w:tblGrid>
        <w:gridCol w:w="5857"/>
        <w:gridCol w:w="3011"/>
      </w:tblGrid>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lastRenderedPageBreak/>
              <w:t>Rozsah prací:</w:t>
            </w:r>
          </w:p>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(dle předmětu díla / předmětu plnění VZ)</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Charakter prací (oprava/údržba/modernizace/rekonstrukce/novostavba)</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Délka traťového úseku* (v km)</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Dílo probíhalo na trati* jednokolejné / vícekolejné</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 xml:space="preserve">Dílo probíhalo na trati* elektrifikované / neelektrifikované </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Dílo probíhalo na trati* širé (mezistaniční úsek)/ ve stanici</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železničním svršku (ANO/NE, v případě ANO uvést hodnotu v Kč a délku traťového úseku, v případě železniční stanice počet výhybek)</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železničním spodku (ANO/NE, v případě ANO uvést hodnotu v Kč a délku)</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železničním mostním objektu (ANO/NE, v případě ANO uvést hodnotu v Kč a délku mostního objektů/mostních objektů, případně jinou specifikaci)</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trakčním vedení (ANO/NE, v případě ANO uvést hodnotu v Kč a délku traťového úseku)</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zabezpečovacím zařízení (ANO/NE, v případě ANO uvést hodnotu v Kč a délku traťového úseku, v případě železniční stanice počet výhybek)</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sdělovacím zařízení (ANO/NE, v případě ANO uvést hodnotu v Kč a délku traťového úseku)</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silnoproudých zařízeních (ANO/NE, v případě ANO uvést hodnotu v Kč)</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tunelové stavbě (ANO/NE, v případě ANO uvést délku tunelu)</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pozemní stavbě (ANO/NE, v případě ANO uvést typ objektu – budova osobního nádraží, technologická budova apod.)</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stavbě s památkovou ochranou (ANO/NE, v případě ANO uvést druh objektu a hodnotu Kč)</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SOD obsahovala vyhrazené plnění realizované vlastní kapacitou (ANO/NE, v případě ANO uvést níže uvedené podrobnosti):</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Popis vyhrazeného plnění dle SOD (označení dle čísel a názvů jednotlivých PS a SO):</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Zhotovitel vyhrazeného plnění:</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Hodnota vyhrazeného plnění v Kč:</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bl>
    <w:p w:rsidR="00217C3F" w:rsidRPr="00217C3F" w:rsidRDefault="00217C3F" w:rsidP="00217C3F">
      <w:pPr>
        <w:keepNext/>
        <w:spacing w:after="60" w:line="264" w:lineRule="auto"/>
        <w:outlineLvl w:val="3"/>
        <w:rPr>
          <w:rFonts w:ascii="Verdana" w:eastAsia="Verdana" w:hAnsi="Verdana" w:cs="Times New Roman"/>
          <w:b/>
          <w:bCs/>
          <w:sz w:val="18"/>
          <w:szCs w:val="18"/>
          <w:vertAlign w:val="superscript"/>
          <w:lang w:eastAsia="en-US"/>
        </w:rPr>
      </w:pPr>
    </w:p>
    <w:tbl>
      <w:tblPr>
        <w:tblStyle w:val="Mkatabulky1"/>
        <w:tblW w:w="0" w:type="auto"/>
        <w:tblLook w:val="04A0" w:firstRow="1" w:lastRow="0" w:firstColumn="1" w:lastColumn="0" w:noHBand="0" w:noVBand="1"/>
      </w:tblPr>
      <w:tblGrid>
        <w:gridCol w:w="3062"/>
        <w:gridCol w:w="2979"/>
        <w:gridCol w:w="3019"/>
      </w:tblGrid>
      <w:tr w:rsidR="00217C3F" w:rsidRPr="00217C3F" w:rsidTr="00217C3F">
        <w:tc>
          <w:tcPr>
            <w:tcW w:w="3259"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vertAlign w:val="superscript"/>
              </w:rPr>
            </w:pPr>
          </w:p>
        </w:tc>
        <w:tc>
          <w:tcPr>
            <w:tcW w:w="3260"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Obchodní firma</w:t>
            </w:r>
          </w:p>
        </w:tc>
        <w:tc>
          <w:tcPr>
            <w:tcW w:w="3260"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Hodnota prováděných prací v Kč (bez DPH)</w:t>
            </w:r>
          </w:p>
        </w:tc>
      </w:tr>
      <w:tr w:rsidR="00217C3F" w:rsidRPr="00217C3F" w:rsidTr="00217C3F">
        <w:tc>
          <w:tcPr>
            <w:tcW w:w="3259"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Správce/vedoucí společník (v případě, kdy se jedná o společnost – dříve sdružení):</w:t>
            </w: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3259"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Další společník (v případě, kdy se jedná o společnost na základě společenské smlouvy – dříve sdružení):</w:t>
            </w: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3259"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Další společník (v případě, kdy se jedná o společnost na základě společenské smlouvy – dříve sdružení):</w:t>
            </w: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3259"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Další společník (v případě, kdy se jedná o společnost na základě společenské smlouvy – dříve sdružení):</w:t>
            </w: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3259"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Další společník (v případě, kdy se jedná o společnost na základě společenské smlouvy – dříve sdružení):</w:t>
            </w: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3259"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 xml:space="preserve">Celkem v Kč </w:t>
            </w:r>
          </w:p>
        </w:tc>
        <w:tc>
          <w:tcPr>
            <w:tcW w:w="3260"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proofErr w:type="spellStart"/>
            <w:r w:rsidRPr="00217C3F">
              <w:rPr>
                <w:rFonts w:ascii="Verdana" w:hAnsi="Verdana" w:cs="Times New Roman"/>
                <w:sz w:val="18"/>
                <w:szCs w:val="18"/>
              </w:rPr>
              <w:t>xxx</w:t>
            </w:r>
            <w:proofErr w:type="spellEnd"/>
          </w:p>
        </w:tc>
        <w:tc>
          <w:tcPr>
            <w:tcW w:w="3260"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p>
        </w:tc>
      </w:tr>
    </w:tbl>
    <w:p w:rsidR="00217C3F" w:rsidRPr="00217C3F" w:rsidRDefault="00217C3F" w:rsidP="00217C3F">
      <w:pPr>
        <w:keepNext/>
        <w:spacing w:after="60" w:line="264" w:lineRule="auto"/>
        <w:outlineLvl w:val="3"/>
        <w:rPr>
          <w:rFonts w:ascii="Verdana" w:eastAsia="Verdana" w:hAnsi="Verdana" w:cs="Times New Roman"/>
          <w:bCs/>
          <w:sz w:val="18"/>
          <w:szCs w:val="18"/>
          <w:lang w:eastAsia="en-US"/>
        </w:rPr>
      </w:pPr>
    </w:p>
    <w:tbl>
      <w:tblPr>
        <w:tblStyle w:val="Mkatabulky1"/>
        <w:tblW w:w="0" w:type="auto"/>
        <w:tblLook w:val="04A0" w:firstRow="1" w:lastRow="0" w:firstColumn="1" w:lastColumn="0" w:noHBand="0" w:noVBand="1"/>
      </w:tblPr>
      <w:tblGrid>
        <w:gridCol w:w="4535"/>
        <w:gridCol w:w="4525"/>
      </w:tblGrid>
      <w:tr w:rsidR="00217C3F" w:rsidRPr="00217C3F" w:rsidTr="00217C3F">
        <w:tc>
          <w:tcPr>
            <w:tcW w:w="4889"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Hodnocení objednatele:</w:t>
            </w:r>
          </w:p>
          <w:p w:rsidR="00217C3F" w:rsidRPr="00217C3F" w:rsidRDefault="00217C3F" w:rsidP="00217C3F">
            <w:pPr>
              <w:keepNext/>
              <w:spacing w:after="60" w:line="264" w:lineRule="auto"/>
              <w:outlineLvl w:val="3"/>
              <w:rPr>
                <w:rFonts w:ascii="Verdana" w:hAnsi="Verdana" w:cs="Times New Roman"/>
                <w:sz w:val="18"/>
                <w:szCs w:val="18"/>
              </w:rPr>
            </w:pPr>
          </w:p>
          <w:p w:rsidR="00217C3F" w:rsidRPr="00217C3F" w:rsidRDefault="00217C3F" w:rsidP="00217C3F">
            <w:pPr>
              <w:keepNext/>
              <w:spacing w:after="60" w:line="264" w:lineRule="auto"/>
              <w:outlineLvl w:val="3"/>
              <w:rPr>
                <w:rFonts w:ascii="Verdana" w:hAnsi="Verdana" w:cs="Times New Roman"/>
                <w:sz w:val="18"/>
                <w:szCs w:val="18"/>
              </w:rPr>
            </w:pPr>
          </w:p>
          <w:p w:rsidR="00217C3F" w:rsidRPr="00217C3F" w:rsidRDefault="00217C3F" w:rsidP="00217C3F">
            <w:pPr>
              <w:keepNext/>
              <w:spacing w:after="60" w:line="264" w:lineRule="auto"/>
              <w:outlineLvl w:val="3"/>
              <w:rPr>
                <w:rFonts w:ascii="Verdana" w:hAnsi="Verdana" w:cs="Times New Roman"/>
                <w:sz w:val="18"/>
                <w:szCs w:val="18"/>
              </w:rPr>
            </w:pPr>
          </w:p>
          <w:p w:rsidR="00217C3F" w:rsidRPr="00217C3F" w:rsidRDefault="00217C3F" w:rsidP="00217C3F">
            <w:pPr>
              <w:keepNext/>
              <w:spacing w:after="60" w:line="264" w:lineRule="auto"/>
              <w:outlineLvl w:val="3"/>
              <w:rPr>
                <w:rFonts w:ascii="Verdana" w:hAnsi="Verdana" w:cs="Times New Roman"/>
                <w:sz w:val="18"/>
                <w:szCs w:val="18"/>
              </w:rPr>
            </w:pPr>
          </w:p>
          <w:p w:rsidR="00217C3F" w:rsidRPr="00217C3F" w:rsidRDefault="00217C3F" w:rsidP="00217C3F">
            <w:pPr>
              <w:keepNext/>
              <w:spacing w:after="60" w:line="264" w:lineRule="auto"/>
              <w:outlineLvl w:val="3"/>
              <w:rPr>
                <w:rFonts w:ascii="Verdana" w:hAnsi="Verdana" w:cs="Times New Roman"/>
                <w:sz w:val="18"/>
                <w:szCs w:val="18"/>
              </w:rPr>
            </w:pPr>
          </w:p>
        </w:tc>
        <w:tc>
          <w:tcPr>
            <w:tcW w:w="4890" w:type="dxa"/>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Správa železnic osvědčuje, že stavební práce uvedené v tomto osvědčení byly řádně poskytnuty a dokončeny.</w:t>
            </w:r>
          </w:p>
        </w:tc>
      </w:tr>
      <w:tr w:rsidR="00217C3F" w:rsidRPr="00217C3F" w:rsidTr="00217C3F">
        <w:tc>
          <w:tcPr>
            <w:tcW w:w="4889"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Kontaktní osoba:</w:t>
            </w:r>
          </w:p>
        </w:tc>
        <w:tc>
          <w:tcPr>
            <w:tcW w:w="489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bl>
    <w:p w:rsidR="00217C3F" w:rsidRPr="00217C3F" w:rsidRDefault="00217C3F" w:rsidP="00217C3F">
      <w:pPr>
        <w:keepNext/>
        <w:spacing w:after="60" w:line="264" w:lineRule="auto"/>
        <w:outlineLvl w:val="3"/>
        <w:rPr>
          <w:rFonts w:ascii="Verdana" w:eastAsia="Verdana" w:hAnsi="Verdana" w:cs="Times New Roman"/>
          <w:b/>
          <w:bCs/>
          <w:sz w:val="18"/>
          <w:szCs w:val="18"/>
          <w:lang w:eastAsia="en-US"/>
        </w:rPr>
      </w:pPr>
    </w:p>
    <w:tbl>
      <w:tblPr>
        <w:tblStyle w:val="Mkatabulky1"/>
        <w:tblW w:w="0" w:type="auto"/>
        <w:tblLook w:val="04A0" w:firstRow="1" w:lastRow="0" w:firstColumn="1" w:lastColumn="0" w:noHBand="0" w:noVBand="1"/>
      </w:tblPr>
      <w:tblGrid>
        <w:gridCol w:w="4571"/>
        <w:gridCol w:w="4489"/>
      </w:tblGrid>
      <w:tr w:rsidR="00217C3F" w:rsidRPr="00217C3F" w:rsidTr="00217C3F">
        <w:tc>
          <w:tcPr>
            <w:tcW w:w="4889"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Jméno a příjmení vystavitele (viz poznámka 1)</w:t>
            </w:r>
          </w:p>
        </w:tc>
        <w:tc>
          <w:tcPr>
            <w:tcW w:w="489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4889"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Funkce:</w:t>
            </w:r>
          </w:p>
        </w:tc>
        <w:tc>
          <w:tcPr>
            <w:tcW w:w="489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4889"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Podpis vystavitele</w:t>
            </w:r>
          </w:p>
          <w:p w:rsidR="00217C3F" w:rsidRPr="00217C3F" w:rsidRDefault="00217C3F" w:rsidP="00217C3F">
            <w:pPr>
              <w:keepNext/>
              <w:spacing w:after="60" w:line="264" w:lineRule="auto"/>
              <w:outlineLvl w:val="3"/>
              <w:rPr>
                <w:rFonts w:ascii="Verdana" w:hAnsi="Verdana" w:cs="Times New Roman"/>
                <w:sz w:val="18"/>
                <w:szCs w:val="18"/>
              </w:rPr>
            </w:pPr>
          </w:p>
        </w:tc>
        <w:tc>
          <w:tcPr>
            <w:tcW w:w="489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4889"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Datum vystavení osvědčení</w:t>
            </w:r>
          </w:p>
        </w:tc>
        <w:tc>
          <w:tcPr>
            <w:tcW w:w="489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bl>
    <w:p w:rsidR="00217C3F" w:rsidRPr="00217C3F" w:rsidRDefault="00217C3F" w:rsidP="00217C3F">
      <w:pPr>
        <w:keepNext/>
        <w:spacing w:after="60" w:line="264" w:lineRule="auto"/>
        <w:outlineLvl w:val="3"/>
        <w:rPr>
          <w:rFonts w:ascii="Verdana" w:eastAsia="Verdana" w:hAnsi="Verdana" w:cs="Times New Roman"/>
          <w:bCs/>
          <w:sz w:val="18"/>
          <w:szCs w:val="18"/>
          <w:lang w:eastAsia="en-US"/>
        </w:rPr>
      </w:pPr>
    </w:p>
    <w:p w:rsidR="00217C3F" w:rsidRPr="00217C3F" w:rsidRDefault="00217C3F" w:rsidP="00217C3F">
      <w:pPr>
        <w:keepNext/>
        <w:spacing w:after="60" w:line="264" w:lineRule="auto"/>
        <w:outlineLvl w:val="3"/>
        <w:rPr>
          <w:rFonts w:ascii="Verdana" w:eastAsia="Verdana" w:hAnsi="Verdana" w:cs="Times New Roman"/>
          <w:bCs/>
          <w:i/>
          <w:sz w:val="18"/>
          <w:szCs w:val="18"/>
          <w:lang w:eastAsia="en-US"/>
        </w:rPr>
      </w:pPr>
      <w:r w:rsidRPr="00217C3F">
        <w:rPr>
          <w:rFonts w:ascii="Verdana" w:eastAsia="Verdana" w:hAnsi="Verdana" w:cs="Times New Roman"/>
          <w:bCs/>
          <w:i/>
          <w:sz w:val="18"/>
          <w:szCs w:val="18"/>
          <w:lang w:eastAsia="en-US"/>
        </w:rPr>
        <w:t>* Je-li vzhledem k charakteru stavby relevantní.</w:t>
      </w:r>
    </w:p>
    <w:p w:rsidR="00217C3F" w:rsidRPr="00217C3F" w:rsidRDefault="00217C3F" w:rsidP="00217C3F">
      <w:pPr>
        <w:keepNext/>
        <w:spacing w:after="60" w:line="264" w:lineRule="auto"/>
        <w:outlineLvl w:val="3"/>
        <w:rPr>
          <w:rFonts w:ascii="Verdana" w:eastAsia="Verdana" w:hAnsi="Verdana" w:cs="Times New Roman"/>
          <w:b/>
          <w:bCs/>
          <w:i/>
          <w:sz w:val="18"/>
          <w:szCs w:val="18"/>
          <w:lang w:eastAsia="en-US"/>
        </w:rPr>
      </w:pPr>
    </w:p>
    <w:p w:rsidR="00217C3F" w:rsidRPr="00217C3F" w:rsidRDefault="00217C3F" w:rsidP="00217C3F">
      <w:pPr>
        <w:keepNext/>
        <w:spacing w:after="60" w:line="264" w:lineRule="auto"/>
        <w:outlineLvl w:val="3"/>
        <w:rPr>
          <w:rFonts w:ascii="Verdana" w:eastAsia="Verdana" w:hAnsi="Verdana" w:cs="Times New Roman"/>
          <w:bCs/>
          <w:i/>
          <w:sz w:val="18"/>
          <w:szCs w:val="18"/>
          <w:lang w:eastAsia="en-US"/>
        </w:rPr>
      </w:pPr>
      <w:r w:rsidRPr="00217C3F">
        <w:rPr>
          <w:rFonts w:ascii="Verdana" w:eastAsia="Verdana" w:hAnsi="Verdana" w:cs="Times New Roman"/>
          <w:b/>
          <w:bCs/>
          <w:i/>
          <w:sz w:val="18"/>
          <w:szCs w:val="18"/>
          <w:lang w:eastAsia="en-US"/>
        </w:rPr>
        <w:t>Poznámka 1:</w:t>
      </w:r>
      <w:r w:rsidRPr="00217C3F">
        <w:rPr>
          <w:rFonts w:ascii="Verdana" w:eastAsia="Verdana" w:hAnsi="Verdana" w:cs="Times New Roman"/>
          <w:bCs/>
          <w:i/>
          <w:sz w:val="18"/>
          <w:szCs w:val="18"/>
          <w:lang w:eastAsia="en-US"/>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217C3F" w:rsidRPr="00217C3F" w:rsidRDefault="00217C3F" w:rsidP="00217C3F">
      <w:pPr>
        <w:keepNext/>
        <w:spacing w:after="60" w:line="264" w:lineRule="auto"/>
        <w:outlineLvl w:val="3"/>
        <w:rPr>
          <w:rFonts w:ascii="Verdana" w:eastAsia="Verdana" w:hAnsi="Verdana" w:cs="Times New Roman"/>
          <w:bCs/>
          <w:i/>
          <w:sz w:val="18"/>
          <w:szCs w:val="18"/>
          <w:lang w:eastAsia="en-US"/>
        </w:rPr>
      </w:pPr>
      <w:r w:rsidRPr="00217C3F">
        <w:rPr>
          <w:rFonts w:ascii="Verdana" w:eastAsia="Verdana" w:hAnsi="Verdana" w:cs="Times New Roman"/>
          <w:b/>
          <w:bCs/>
          <w:i/>
          <w:sz w:val="18"/>
          <w:szCs w:val="18"/>
          <w:lang w:eastAsia="en-US"/>
        </w:rPr>
        <w:t>Poznámka 2:</w:t>
      </w:r>
      <w:r w:rsidRPr="00217C3F">
        <w:rPr>
          <w:rFonts w:ascii="Verdana" w:eastAsia="Verdana" w:hAnsi="Verdana" w:cs="Times New Roman"/>
          <w:bCs/>
          <w:i/>
          <w:sz w:val="18"/>
          <w:szCs w:val="18"/>
          <w:lang w:eastAsia="en-US"/>
        </w:rPr>
        <w:t xml:space="preserve"> Osvědčení Správy železnic o řádném poskytnutí a dokončení stavebních prací je vyhotovováno výhradně v jednom znění platném pro všechny </w:t>
      </w:r>
      <w:r w:rsidRPr="00217C3F">
        <w:rPr>
          <w:rFonts w:ascii="Verdana" w:eastAsia="Verdana" w:hAnsi="Verdana" w:cs="Times New Roman"/>
          <w:bCs/>
          <w:i/>
          <w:sz w:val="18"/>
          <w:szCs w:val="18"/>
          <w:lang w:eastAsia="en-US"/>
        </w:rPr>
        <w:lastRenderedPageBreak/>
        <w:t xml:space="preserve">zhotovitele/společníky/poddodavatele. </w:t>
      </w:r>
      <w:proofErr w:type="gramStart"/>
      <w:r w:rsidRPr="00217C3F">
        <w:rPr>
          <w:rFonts w:ascii="Verdana" w:eastAsia="Verdana" w:hAnsi="Verdana" w:cs="Times New Roman"/>
          <w:bCs/>
          <w:i/>
          <w:sz w:val="18"/>
          <w:szCs w:val="18"/>
          <w:lang w:eastAsia="en-US"/>
        </w:rPr>
        <w:t>Tzn.</w:t>
      </w:r>
      <w:proofErr w:type="gramEnd"/>
      <w:r w:rsidRPr="00217C3F">
        <w:rPr>
          <w:rFonts w:ascii="Verdana" w:eastAsia="Verdana" w:hAnsi="Verdana" w:cs="Times New Roman"/>
          <w:bCs/>
          <w:i/>
          <w:sz w:val="18"/>
          <w:szCs w:val="18"/>
          <w:lang w:eastAsia="en-US"/>
        </w:rPr>
        <w:t xml:space="preserve"> Osvědčení se </w:t>
      </w:r>
      <w:proofErr w:type="gramStart"/>
      <w:r w:rsidRPr="00217C3F">
        <w:rPr>
          <w:rFonts w:ascii="Verdana" w:eastAsia="Verdana" w:hAnsi="Verdana" w:cs="Times New Roman"/>
          <w:bCs/>
          <w:i/>
          <w:sz w:val="18"/>
          <w:szCs w:val="18"/>
          <w:lang w:eastAsia="en-US"/>
        </w:rPr>
        <w:t>nevyhotovuje</w:t>
      </w:r>
      <w:proofErr w:type="gramEnd"/>
      <w:r w:rsidRPr="00217C3F">
        <w:rPr>
          <w:rFonts w:ascii="Verdana" w:eastAsia="Verdana" w:hAnsi="Verdana" w:cs="Times New Roman"/>
          <w:bCs/>
          <w:i/>
          <w:sz w:val="18"/>
          <w:szCs w:val="18"/>
          <w:lang w:eastAsia="en-US"/>
        </w:rPr>
        <w:t xml:space="preserve"> pro každého ze zhotovitelů/společníků/poddodavatelů zvlášť.</w:t>
      </w:r>
    </w:p>
    <w:p w:rsidR="00217C3F" w:rsidRPr="00217C3F" w:rsidRDefault="00217C3F" w:rsidP="00217C3F">
      <w:pPr>
        <w:keepNext/>
        <w:spacing w:after="60" w:line="264" w:lineRule="auto"/>
        <w:outlineLvl w:val="3"/>
        <w:rPr>
          <w:rFonts w:ascii="Verdana" w:eastAsia="Verdana" w:hAnsi="Verdana" w:cs="Times New Roman"/>
          <w:bCs/>
          <w:i/>
          <w:sz w:val="18"/>
          <w:szCs w:val="18"/>
          <w:lang w:eastAsia="en-US"/>
        </w:rPr>
      </w:pPr>
      <w:r w:rsidRPr="00217C3F">
        <w:rPr>
          <w:rFonts w:ascii="Verdana" w:eastAsia="Verdana" w:hAnsi="Verdana" w:cs="Times New Roman"/>
          <w:b/>
          <w:bCs/>
          <w:i/>
          <w:sz w:val="18"/>
          <w:szCs w:val="18"/>
          <w:lang w:eastAsia="en-US"/>
        </w:rPr>
        <w:t>Poznámka 3:</w:t>
      </w:r>
      <w:r w:rsidRPr="00217C3F">
        <w:rPr>
          <w:rFonts w:ascii="Verdana" w:eastAsia="Verdana" w:hAnsi="Verdana" w:cs="Times New Roman"/>
          <w:bCs/>
          <w:i/>
          <w:sz w:val="18"/>
          <w:szCs w:val="18"/>
          <w:lang w:eastAsia="en-US"/>
        </w:rPr>
        <w:t xml:space="preserve"> Všechny částky v Kč se uvedou v hodnotě bez DPH.</w:t>
      </w:r>
    </w:p>
    <w:p w:rsidR="00217C3F" w:rsidRPr="00217C3F" w:rsidRDefault="00217C3F" w:rsidP="00217C3F">
      <w:pPr>
        <w:keepNext/>
        <w:spacing w:after="60" w:line="264" w:lineRule="auto"/>
        <w:outlineLvl w:val="3"/>
        <w:rPr>
          <w:rFonts w:ascii="Verdana" w:eastAsia="Verdana" w:hAnsi="Verdana" w:cs="Times New Roman"/>
          <w:sz w:val="18"/>
          <w:szCs w:val="18"/>
          <w:lang w:eastAsia="en-US"/>
        </w:rPr>
      </w:pPr>
    </w:p>
    <w:p w:rsidR="00217C3F" w:rsidRPr="00217C3F" w:rsidRDefault="00217C3F" w:rsidP="00217C3F">
      <w:pPr>
        <w:keepNext/>
        <w:spacing w:after="60" w:line="264" w:lineRule="auto"/>
        <w:outlineLvl w:val="3"/>
        <w:rPr>
          <w:rFonts w:ascii="Verdana" w:eastAsia="Verdana" w:hAnsi="Verdana" w:cs="Times New Roman"/>
          <w:sz w:val="18"/>
          <w:szCs w:val="18"/>
          <w:lang w:eastAsia="en-US"/>
        </w:rPr>
      </w:pPr>
    </w:p>
    <w:p w:rsidR="00217C3F" w:rsidRPr="00217C3F" w:rsidRDefault="00217C3F" w:rsidP="00217C3F">
      <w:pPr>
        <w:tabs>
          <w:tab w:val="left" w:pos="1455"/>
        </w:tabs>
        <w:spacing w:after="200" w:line="276" w:lineRule="auto"/>
        <w:rPr>
          <w:rFonts w:ascii="Verdana" w:hAnsi="Verdana" w:cs="Times New Roman"/>
          <w:sz w:val="16"/>
          <w:szCs w:val="20"/>
          <w:lang w:eastAsia="en-US"/>
        </w:rPr>
      </w:pPr>
    </w:p>
    <w:p w:rsidR="00217C3F" w:rsidRPr="00D36033" w:rsidRDefault="00217C3F" w:rsidP="00B72644">
      <w:pPr>
        <w:pStyle w:val="RLProhlensmluvnchstran"/>
        <w:jc w:val="left"/>
      </w:pPr>
    </w:p>
    <w:sectPr w:rsidR="00217C3F" w:rsidRPr="00D36033" w:rsidSect="005B099D">
      <w:pgSz w:w="11906" w:h="16838" w:code="9"/>
      <w:pgMar w:top="1418" w:right="1418" w:bottom="1077" w:left="1418" w:header="680"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A8F" w:rsidRDefault="00D96A8F">
      <w:r>
        <w:separator/>
      </w:r>
    </w:p>
  </w:endnote>
  <w:endnote w:type="continuationSeparator" w:id="0">
    <w:p w:rsidR="00D96A8F" w:rsidRDefault="00D96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73" w:rsidRDefault="003F6373" w:rsidP="000F1E26">
    <w:pPr>
      <w:pStyle w:val="Zpat"/>
      <w:pBdr>
        <w:top w:val="single" w:sz="4" w:space="6" w:color="auto"/>
      </w:pBdr>
    </w:pPr>
    <w:r>
      <w:t xml:space="preserve">Strana </w:t>
    </w:r>
    <w:r>
      <w:rPr>
        <w:rStyle w:val="slostrnky"/>
      </w:rPr>
      <w:fldChar w:fldCharType="begin"/>
    </w:r>
    <w:r>
      <w:rPr>
        <w:rStyle w:val="slostrnky"/>
      </w:rPr>
      <w:instrText xml:space="preserve"> PAGE </w:instrText>
    </w:r>
    <w:r>
      <w:rPr>
        <w:rStyle w:val="slostrnky"/>
      </w:rPr>
      <w:fldChar w:fldCharType="separate"/>
    </w:r>
    <w:r w:rsidR="0057650C">
      <w:rPr>
        <w:rStyle w:val="slostrnky"/>
        <w:noProof/>
      </w:rPr>
      <w:t>10</w:t>
    </w:r>
    <w:r>
      <w:rPr>
        <w:rStyle w:val="slostrnky"/>
      </w:rPr>
      <w:fldChar w:fldCharType="end"/>
    </w:r>
    <w:r>
      <w:rPr>
        <w:rStyle w:val="slostrnky"/>
      </w:rPr>
      <w:t xml:space="preserve"> (celkem </w:t>
    </w:r>
    <w:fldSimple w:instr=" SECTIONPAGES  \* Arabic  \* MERGEFORMAT ">
      <w:r w:rsidR="0057650C">
        <w:rPr>
          <w:noProof/>
        </w:rPr>
        <w:t>10</w:t>
      </w:r>
    </w:fldSimple>
    <w:r>
      <w:rPr>
        <w:rStyle w:val="slostrnky"/>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73" w:rsidRDefault="003F6373" w:rsidP="000F1E26">
    <w:pPr>
      <w:pStyle w:val="Zpat"/>
      <w:pBdr>
        <w:top w:val="none" w:sz="0" w:space="0" w:color="auto"/>
      </w:pBdr>
    </w:pPr>
    <w:r>
      <w:t xml:space="preserve">Strana </w:t>
    </w:r>
    <w:r>
      <w:rPr>
        <w:rStyle w:val="slostrnky"/>
      </w:rPr>
      <w:fldChar w:fldCharType="begin"/>
    </w:r>
    <w:r>
      <w:rPr>
        <w:rStyle w:val="slostrnky"/>
      </w:rPr>
      <w:instrText xml:space="preserve"> PAGE </w:instrText>
    </w:r>
    <w:r>
      <w:rPr>
        <w:rStyle w:val="slostrnky"/>
      </w:rPr>
      <w:fldChar w:fldCharType="separate"/>
    </w:r>
    <w:r w:rsidR="0057650C">
      <w:rPr>
        <w:rStyle w:val="slostrnky"/>
        <w:noProof/>
      </w:rPr>
      <w:t>1</w:t>
    </w:r>
    <w:r>
      <w:rPr>
        <w:rStyle w:val="slostrnky"/>
      </w:rPr>
      <w:fldChar w:fldCharType="end"/>
    </w:r>
    <w:r>
      <w:rPr>
        <w:rStyle w:val="slostrnky"/>
      </w:rPr>
      <w:t xml:space="preserve"> (celkem </w:t>
    </w:r>
    <w:fldSimple w:instr=" SECTIONPAGES  \* Arabic  \* MERGEFORMAT ">
      <w:r w:rsidR="0057650C">
        <w:rPr>
          <w:noProof/>
        </w:rPr>
        <w:t>10</w:t>
      </w:r>
    </w:fldSimple>
    <w:r>
      <w:rPr>
        <w:rStyle w:val="slostrnky"/>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73" w:rsidRDefault="003F6373" w:rsidP="005F044A">
    <w:pPr>
      <w:pStyle w:val="Zpat"/>
      <w:pBdr>
        <w:top w:val="single" w:sz="4" w:space="1" w:color="auto"/>
      </w:pBdr>
    </w:pPr>
    <w:r>
      <w:t xml:space="preserve">Strana </w:t>
    </w:r>
    <w:r>
      <w:rPr>
        <w:rStyle w:val="slostrnky"/>
      </w:rPr>
      <w:fldChar w:fldCharType="begin"/>
    </w:r>
    <w:r>
      <w:rPr>
        <w:rStyle w:val="slostrnky"/>
      </w:rPr>
      <w:instrText xml:space="preserve"> PAGE </w:instrText>
    </w:r>
    <w:r>
      <w:rPr>
        <w:rStyle w:val="slostrnky"/>
      </w:rPr>
      <w:fldChar w:fldCharType="separate"/>
    </w:r>
    <w:r w:rsidR="0057650C">
      <w:rPr>
        <w:rStyle w:val="slostrnky"/>
        <w:noProof/>
      </w:rPr>
      <w:t>4</w:t>
    </w:r>
    <w:r>
      <w:rPr>
        <w:rStyle w:val="slostrnky"/>
      </w:rPr>
      <w:fldChar w:fldCharType="end"/>
    </w:r>
    <w:r>
      <w:rPr>
        <w:rStyle w:val="slostrnky"/>
      </w:rPr>
      <w:t xml:space="preserve"> (celkem </w:t>
    </w:r>
    <w:fldSimple w:instr=" SECTIONPAGES  \* Arabic  \* MERGEFORMAT ">
      <w:r w:rsidR="0057650C">
        <w:rPr>
          <w:noProof/>
        </w:rPr>
        <w:t>6</w:t>
      </w:r>
    </w:fldSimple>
    <w:r>
      <w:rPr>
        <w:rStyle w:val="slostrnky"/>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A8F" w:rsidRDefault="00D96A8F">
      <w:r>
        <w:separator/>
      </w:r>
    </w:p>
  </w:footnote>
  <w:footnote w:type="continuationSeparator" w:id="0">
    <w:p w:rsidR="00D96A8F" w:rsidRDefault="00D96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73" w:rsidRPr="00463061" w:rsidRDefault="003F6373" w:rsidP="000F1E26">
    <w:pPr>
      <w:pStyle w:val="Zhlav"/>
      <w:pBdr>
        <w:bottom w:val="single" w:sz="4" w:space="4" w:color="auto"/>
      </w:pBdr>
      <w:tabs>
        <w:tab w:val="clear" w:pos="4536"/>
        <w:tab w:val="clear" w:pos="9072"/>
        <w:tab w:val="center" w:pos="4140"/>
        <w:tab w:val="right" w:pos="9180"/>
      </w:tabs>
      <w:spacing w:line="240" w:lineRule="auto"/>
      <w:jc w:val="right"/>
      <w:rPr>
        <w:sz w:val="18"/>
        <w:szCs w:val="18"/>
        <w:lang w:val="cs-CZ"/>
      </w:rPr>
    </w:pPr>
  </w:p>
  <w:p w:rsidR="003F6373" w:rsidRPr="00DA0B70" w:rsidRDefault="003F6373" w:rsidP="000F1E26">
    <w:pPr>
      <w:pStyle w:val="Zhlav"/>
      <w:pBdr>
        <w:bottom w:val="single" w:sz="4" w:space="4" w:color="auto"/>
      </w:pBdr>
      <w:tabs>
        <w:tab w:val="clear" w:pos="4536"/>
        <w:tab w:val="clear" w:pos="9072"/>
        <w:tab w:val="center" w:pos="4140"/>
      </w:tabs>
      <w:spacing w:line="240" w:lineRule="auto"/>
      <w:jc w:val="right"/>
      <w:rPr>
        <w:sz w:val="18"/>
        <w:szCs w:val="18"/>
        <w:lang w:val="cs-CZ"/>
      </w:rPr>
    </w:pPr>
    <w:r>
      <w:rPr>
        <w:sz w:val="18"/>
        <w:szCs w:val="18"/>
      </w:rPr>
      <w:t xml:space="preserve">Smlouva o dílo na zhotovení </w:t>
    </w:r>
    <w:r>
      <w:rPr>
        <w:sz w:val="18"/>
        <w:szCs w:val="18"/>
        <w:lang w:val="cs-CZ"/>
      </w:rPr>
      <w:t xml:space="preserve">projektové dokumentace </w:t>
    </w:r>
    <w:r>
      <w:rPr>
        <w:sz w:val="18"/>
        <w:szCs w:val="18"/>
      </w:rPr>
      <w:t>a stavby</w:t>
    </w:r>
    <w:r>
      <w:rPr>
        <w:sz w:val="18"/>
        <w:szCs w:val="18"/>
        <w:lang w:val="cs-CZ"/>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73" w:rsidRPr="000F1E26" w:rsidRDefault="00E56399" w:rsidP="000F1E26">
    <w:pPr>
      <w:pStyle w:val="Zhlav"/>
      <w:pBdr>
        <w:bottom w:val="none" w:sz="0" w:space="0" w:color="auto"/>
      </w:pBdr>
    </w:pPr>
    <w:r>
      <w:object w:dxaOrig="1539"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v:imagedata r:id="rId1" o:title=""/>
        </v:shape>
        <o:OLEObject Type="Embed" ProgID="Word.Document.12" ShapeID="_x0000_i1025" DrawAspect="Icon" ObjectID="_1673948547" r:id="rId2">
          <o:FieldCodes>\s</o:FieldCodes>
        </o:OLEObject>
      </w:object>
    </w:r>
    <w:r w:rsidR="003F6373">
      <w:rPr>
        <w:lang w:val="cs-CZ"/>
      </w:rPr>
      <w:t xml:space="preserve">                           </w:t>
    </w:r>
    <w:r>
      <w:rPr>
        <w:noProof/>
        <w:lang w:val="cs-CZ" w:eastAsia="cs-CZ"/>
      </w:rPr>
      <w:drawing>
        <wp:anchor distT="0" distB="0" distL="114300" distR="114300" simplePos="0" relativeHeight="251659264" behindDoc="0" locked="1" layoutInCell="1" allowOverlap="1" wp14:anchorId="5DA53C11" wp14:editId="26FE3E88">
          <wp:simplePos x="0" y="0"/>
          <wp:positionH relativeFrom="column">
            <wp:posOffset>-270510</wp:posOffset>
          </wp:positionH>
          <wp:positionV relativeFrom="page">
            <wp:posOffset>136525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3">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003F6373">
      <w:rPr>
        <w:lang w:val="cs-CZ"/>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73" w:rsidRPr="00463061" w:rsidRDefault="003F6373" w:rsidP="000F1E26">
    <w:pPr>
      <w:pStyle w:val="Zhlav"/>
      <w:pBdr>
        <w:bottom w:val="single" w:sz="4" w:space="4" w:color="auto"/>
      </w:pBdr>
      <w:tabs>
        <w:tab w:val="clear" w:pos="4536"/>
        <w:tab w:val="clear" w:pos="9072"/>
        <w:tab w:val="center" w:pos="4140"/>
        <w:tab w:val="right" w:pos="9180"/>
      </w:tabs>
      <w:spacing w:line="240" w:lineRule="auto"/>
      <w:jc w:val="right"/>
      <w:rPr>
        <w:sz w:val="18"/>
        <w:szCs w:val="18"/>
        <w:lang w:val="cs-CZ"/>
      </w:rPr>
    </w:pPr>
  </w:p>
  <w:p w:rsidR="003F6373" w:rsidRPr="000562B3" w:rsidRDefault="003F6373" w:rsidP="000F1E26">
    <w:pPr>
      <w:pStyle w:val="Zhlav"/>
      <w:pBdr>
        <w:bottom w:val="single" w:sz="4" w:space="4" w:color="auto"/>
      </w:pBdr>
      <w:tabs>
        <w:tab w:val="clear" w:pos="4536"/>
        <w:tab w:val="clear" w:pos="9072"/>
        <w:tab w:val="center" w:pos="4140"/>
      </w:tabs>
      <w:spacing w:line="240" w:lineRule="auto"/>
      <w:jc w:val="right"/>
      <w:rPr>
        <w:rFonts w:ascii="Verdana" w:hAnsi="Verdana"/>
        <w:sz w:val="16"/>
        <w:szCs w:val="16"/>
        <w:lang w:val="cs-CZ"/>
      </w:rPr>
    </w:pPr>
    <w:r w:rsidRPr="000562B3">
      <w:rPr>
        <w:rFonts w:ascii="Verdana" w:hAnsi="Verdana"/>
        <w:sz w:val="16"/>
        <w:szCs w:val="16"/>
      </w:rPr>
      <w:t>Smlouva o dílo na z</w:t>
    </w:r>
    <w:r w:rsidRPr="000562B3">
      <w:rPr>
        <w:rFonts w:ascii="Verdana" w:hAnsi="Verdana"/>
        <w:sz w:val="16"/>
        <w:szCs w:val="16"/>
        <w:lang w:val="cs-CZ"/>
      </w:rPr>
      <w:t>pracování</w:t>
    </w:r>
    <w:r w:rsidRPr="000562B3">
      <w:rPr>
        <w:rFonts w:ascii="Verdana" w:hAnsi="Verdana"/>
        <w:sz w:val="16"/>
        <w:szCs w:val="16"/>
      </w:rPr>
      <w:t xml:space="preserve"> </w:t>
    </w:r>
    <w:r w:rsidRPr="000562B3">
      <w:rPr>
        <w:rFonts w:ascii="Verdana" w:hAnsi="Verdana"/>
        <w:sz w:val="16"/>
        <w:szCs w:val="16"/>
        <w:lang w:val="cs-CZ"/>
      </w:rPr>
      <w:t xml:space="preserve">projektové dokumentace </w:t>
    </w:r>
    <w:r w:rsidRPr="000562B3">
      <w:rPr>
        <w:rFonts w:ascii="Verdana" w:hAnsi="Verdana"/>
        <w:sz w:val="16"/>
        <w:szCs w:val="16"/>
      </w:rPr>
      <w:t xml:space="preserve">a </w:t>
    </w:r>
    <w:r w:rsidRPr="000562B3">
      <w:rPr>
        <w:rFonts w:ascii="Verdana" w:hAnsi="Verdana"/>
        <w:sz w:val="16"/>
        <w:szCs w:val="16"/>
        <w:lang w:val="cs-CZ"/>
      </w:rPr>
      <w:t xml:space="preserve">zhotovení </w:t>
    </w:r>
    <w:r w:rsidRPr="000562B3">
      <w:rPr>
        <w:rFonts w:ascii="Verdana" w:hAnsi="Verdana"/>
        <w:sz w:val="16"/>
        <w:szCs w:val="16"/>
      </w:rPr>
      <w:t>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0F1618CA"/>
    <w:lvl w:ilvl="0" w:tplc="04050001">
      <w:start w:val="1"/>
      <w:numFmt w:val="bullet"/>
      <w:lvlText w:val=""/>
      <w:lvlJc w:val="left"/>
      <w:pPr>
        <w:ind w:left="720" w:hanging="360"/>
      </w:pPr>
      <w:rPr>
        <w:rFonts w:ascii="Wingdings" w:hAnsi="Wingdings" w:cs="Wingdings"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BA7E99"/>
    <w:multiLevelType w:val="hybridMultilevel"/>
    <w:tmpl w:val="0B503D82"/>
    <w:lvl w:ilvl="0" w:tplc="1ACC4832">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8BD5BA3"/>
    <w:multiLevelType w:val="hybridMultilevel"/>
    <w:tmpl w:val="85A8F2E2"/>
    <w:lvl w:ilvl="0" w:tplc="04050001">
      <w:start w:val="1"/>
      <w:numFmt w:val="bullet"/>
      <w:lvlText w:val=""/>
      <w:lvlJc w:val="left"/>
      <w:pPr>
        <w:tabs>
          <w:tab w:val="num" w:pos="2235"/>
        </w:tabs>
        <w:ind w:left="2235" w:hanging="360"/>
      </w:pPr>
      <w:rPr>
        <w:rFonts w:ascii="Symbol" w:hAnsi="Symbol" w:cs="Symbol" w:hint="default"/>
      </w:rPr>
    </w:lvl>
    <w:lvl w:ilvl="1" w:tplc="04050003" w:tentative="1">
      <w:start w:val="1"/>
      <w:numFmt w:val="bullet"/>
      <w:lvlText w:val="o"/>
      <w:lvlJc w:val="left"/>
      <w:pPr>
        <w:tabs>
          <w:tab w:val="num" w:pos="2955"/>
        </w:tabs>
        <w:ind w:left="2955" w:hanging="360"/>
      </w:pPr>
      <w:rPr>
        <w:rFonts w:ascii="Courier New" w:hAnsi="Courier New" w:cs="Courier New" w:hint="default"/>
      </w:rPr>
    </w:lvl>
    <w:lvl w:ilvl="2" w:tplc="04050005" w:tentative="1">
      <w:start w:val="1"/>
      <w:numFmt w:val="bullet"/>
      <w:lvlText w:val=""/>
      <w:lvlJc w:val="left"/>
      <w:pPr>
        <w:tabs>
          <w:tab w:val="num" w:pos="3675"/>
        </w:tabs>
        <w:ind w:left="3675" w:hanging="360"/>
      </w:pPr>
      <w:rPr>
        <w:rFonts w:ascii="Wingdings" w:hAnsi="Wingdings" w:cs="Wingdings" w:hint="default"/>
      </w:rPr>
    </w:lvl>
    <w:lvl w:ilvl="3" w:tplc="04050001" w:tentative="1">
      <w:start w:val="1"/>
      <w:numFmt w:val="bullet"/>
      <w:lvlText w:val=""/>
      <w:lvlJc w:val="left"/>
      <w:pPr>
        <w:tabs>
          <w:tab w:val="num" w:pos="4395"/>
        </w:tabs>
        <w:ind w:left="4395" w:hanging="360"/>
      </w:pPr>
      <w:rPr>
        <w:rFonts w:ascii="Symbol" w:hAnsi="Symbol" w:cs="Symbol" w:hint="default"/>
      </w:rPr>
    </w:lvl>
    <w:lvl w:ilvl="4" w:tplc="04050003" w:tentative="1">
      <w:start w:val="1"/>
      <w:numFmt w:val="bullet"/>
      <w:lvlText w:val="o"/>
      <w:lvlJc w:val="left"/>
      <w:pPr>
        <w:tabs>
          <w:tab w:val="num" w:pos="5115"/>
        </w:tabs>
        <w:ind w:left="5115" w:hanging="360"/>
      </w:pPr>
      <w:rPr>
        <w:rFonts w:ascii="Courier New" w:hAnsi="Courier New" w:cs="Courier New" w:hint="default"/>
      </w:rPr>
    </w:lvl>
    <w:lvl w:ilvl="5" w:tplc="04050005" w:tentative="1">
      <w:start w:val="1"/>
      <w:numFmt w:val="bullet"/>
      <w:lvlText w:val=""/>
      <w:lvlJc w:val="left"/>
      <w:pPr>
        <w:tabs>
          <w:tab w:val="num" w:pos="5835"/>
        </w:tabs>
        <w:ind w:left="5835" w:hanging="360"/>
      </w:pPr>
      <w:rPr>
        <w:rFonts w:ascii="Wingdings" w:hAnsi="Wingdings" w:cs="Wingdings" w:hint="default"/>
      </w:rPr>
    </w:lvl>
    <w:lvl w:ilvl="6" w:tplc="04050001" w:tentative="1">
      <w:start w:val="1"/>
      <w:numFmt w:val="bullet"/>
      <w:lvlText w:val=""/>
      <w:lvlJc w:val="left"/>
      <w:pPr>
        <w:tabs>
          <w:tab w:val="num" w:pos="6555"/>
        </w:tabs>
        <w:ind w:left="6555" w:hanging="360"/>
      </w:pPr>
      <w:rPr>
        <w:rFonts w:ascii="Symbol" w:hAnsi="Symbol" w:cs="Symbol" w:hint="default"/>
      </w:rPr>
    </w:lvl>
    <w:lvl w:ilvl="7" w:tplc="04050003" w:tentative="1">
      <w:start w:val="1"/>
      <w:numFmt w:val="bullet"/>
      <w:lvlText w:val="o"/>
      <w:lvlJc w:val="left"/>
      <w:pPr>
        <w:tabs>
          <w:tab w:val="num" w:pos="7275"/>
        </w:tabs>
        <w:ind w:left="7275" w:hanging="360"/>
      </w:pPr>
      <w:rPr>
        <w:rFonts w:ascii="Courier New" w:hAnsi="Courier New" w:cs="Courier New" w:hint="default"/>
      </w:rPr>
    </w:lvl>
    <w:lvl w:ilvl="8" w:tplc="04050005" w:tentative="1">
      <w:start w:val="1"/>
      <w:numFmt w:val="bullet"/>
      <w:lvlText w:val=""/>
      <w:lvlJc w:val="left"/>
      <w:pPr>
        <w:tabs>
          <w:tab w:val="num" w:pos="7995"/>
        </w:tabs>
        <w:ind w:left="7995" w:hanging="360"/>
      </w:pPr>
      <w:rPr>
        <w:rFonts w:ascii="Wingdings" w:hAnsi="Wingdings" w:cs="Wingdings" w:hint="default"/>
      </w:rPr>
    </w:lvl>
  </w:abstractNum>
  <w:abstractNum w:abstractNumId="4" w15:restartNumberingAfterBreak="0">
    <w:nsid w:val="13EA273F"/>
    <w:multiLevelType w:val="hybridMultilevel"/>
    <w:tmpl w:val="6F58FA40"/>
    <w:lvl w:ilvl="0" w:tplc="F43C465A">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1582512B"/>
    <w:multiLevelType w:val="multilevel"/>
    <w:tmpl w:val="FE6AEF1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Calibri Light" w:hAnsi="Calibri Light"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D1B5027"/>
    <w:multiLevelType w:val="hybridMultilevel"/>
    <w:tmpl w:val="153866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7F2986"/>
    <w:multiLevelType w:val="hybridMultilevel"/>
    <w:tmpl w:val="49C804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067A83"/>
    <w:multiLevelType w:val="hybridMultilevel"/>
    <w:tmpl w:val="662E5E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Garamond" w:hint="default"/>
        <w:b/>
        <w:bCs/>
        <w:i w:val="0"/>
        <w:iCs w:val="0"/>
        <w:caps/>
        <w:strike w:val="0"/>
        <w:dstrike w:val="0"/>
        <w:vanish w:val="0"/>
        <w:sz w:val="24"/>
        <w:szCs w:val="24"/>
        <w:vertAlign w:val="base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D5C57DA"/>
    <w:multiLevelType w:val="hybridMultilevel"/>
    <w:tmpl w:val="28489D5A"/>
    <w:lvl w:ilvl="0" w:tplc="FEAEF2B8">
      <w:numFmt w:val="bullet"/>
      <w:lvlText w:val="–"/>
      <w:lvlJc w:val="left"/>
      <w:pPr>
        <w:ind w:left="1847" w:hanging="360"/>
      </w:pPr>
      <w:rPr>
        <w:rFonts w:ascii="Calibri" w:eastAsia="Times New Roman" w:hAnsi="Calibri" w:cs="Times New Roman" w:hint="default"/>
        <w:color w:val="auto"/>
      </w:rPr>
    </w:lvl>
    <w:lvl w:ilvl="1" w:tplc="04050003" w:tentative="1">
      <w:start w:val="1"/>
      <w:numFmt w:val="bullet"/>
      <w:lvlText w:val="o"/>
      <w:lvlJc w:val="left"/>
      <w:pPr>
        <w:ind w:left="2567" w:hanging="360"/>
      </w:pPr>
      <w:rPr>
        <w:rFonts w:ascii="Courier New" w:hAnsi="Courier New" w:cs="Courier New" w:hint="default"/>
      </w:rPr>
    </w:lvl>
    <w:lvl w:ilvl="2" w:tplc="04050005" w:tentative="1">
      <w:start w:val="1"/>
      <w:numFmt w:val="bullet"/>
      <w:lvlText w:val=""/>
      <w:lvlJc w:val="left"/>
      <w:pPr>
        <w:ind w:left="3287" w:hanging="360"/>
      </w:pPr>
      <w:rPr>
        <w:rFonts w:ascii="Wingdings" w:hAnsi="Wingdings" w:hint="default"/>
      </w:rPr>
    </w:lvl>
    <w:lvl w:ilvl="3" w:tplc="04050001" w:tentative="1">
      <w:start w:val="1"/>
      <w:numFmt w:val="bullet"/>
      <w:lvlText w:val=""/>
      <w:lvlJc w:val="left"/>
      <w:pPr>
        <w:ind w:left="4007" w:hanging="360"/>
      </w:pPr>
      <w:rPr>
        <w:rFonts w:ascii="Symbol" w:hAnsi="Symbol" w:hint="default"/>
      </w:rPr>
    </w:lvl>
    <w:lvl w:ilvl="4" w:tplc="04050003" w:tentative="1">
      <w:start w:val="1"/>
      <w:numFmt w:val="bullet"/>
      <w:lvlText w:val="o"/>
      <w:lvlJc w:val="left"/>
      <w:pPr>
        <w:ind w:left="4727" w:hanging="360"/>
      </w:pPr>
      <w:rPr>
        <w:rFonts w:ascii="Courier New" w:hAnsi="Courier New" w:cs="Courier New" w:hint="default"/>
      </w:rPr>
    </w:lvl>
    <w:lvl w:ilvl="5" w:tplc="04050005" w:tentative="1">
      <w:start w:val="1"/>
      <w:numFmt w:val="bullet"/>
      <w:lvlText w:val=""/>
      <w:lvlJc w:val="left"/>
      <w:pPr>
        <w:ind w:left="5447" w:hanging="360"/>
      </w:pPr>
      <w:rPr>
        <w:rFonts w:ascii="Wingdings" w:hAnsi="Wingdings" w:hint="default"/>
      </w:rPr>
    </w:lvl>
    <w:lvl w:ilvl="6" w:tplc="04050001" w:tentative="1">
      <w:start w:val="1"/>
      <w:numFmt w:val="bullet"/>
      <w:lvlText w:val=""/>
      <w:lvlJc w:val="left"/>
      <w:pPr>
        <w:ind w:left="6167" w:hanging="360"/>
      </w:pPr>
      <w:rPr>
        <w:rFonts w:ascii="Symbol" w:hAnsi="Symbol" w:hint="default"/>
      </w:rPr>
    </w:lvl>
    <w:lvl w:ilvl="7" w:tplc="04050003" w:tentative="1">
      <w:start w:val="1"/>
      <w:numFmt w:val="bullet"/>
      <w:lvlText w:val="o"/>
      <w:lvlJc w:val="left"/>
      <w:pPr>
        <w:ind w:left="6887" w:hanging="360"/>
      </w:pPr>
      <w:rPr>
        <w:rFonts w:ascii="Courier New" w:hAnsi="Courier New" w:cs="Courier New" w:hint="default"/>
      </w:rPr>
    </w:lvl>
    <w:lvl w:ilvl="8" w:tplc="04050005" w:tentative="1">
      <w:start w:val="1"/>
      <w:numFmt w:val="bullet"/>
      <w:lvlText w:val=""/>
      <w:lvlJc w:val="left"/>
      <w:pPr>
        <w:ind w:left="7607"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62C6FCD"/>
    <w:multiLevelType w:val="multilevel"/>
    <w:tmpl w:val="F37C9AD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sz w:val="24"/>
        <w:szCs w:val="24"/>
        <w:vertAlign w:val="baseline"/>
      </w:rPr>
    </w:lvl>
    <w:lvl w:ilvl="1">
      <w:start w:val="1"/>
      <w:numFmt w:val="decimal"/>
      <w:pStyle w:val="RLTextlnkuslovan"/>
      <w:lvlText w:val="%1.%2"/>
      <w:lvlJc w:val="left"/>
      <w:pPr>
        <w:tabs>
          <w:tab w:val="num" w:pos="1446"/>
        </w:tabs>
        <w:ind w:left="1446" w:hanging="737"/>
      </w:pPr>
      <w:rPr>
        <w:rFonts w:hint="default"/>
        <w:i w:val="0"/>
        <w:strike w:val="0"/>
        <w:color w:val="auto"/>
      </w:rPr>
    </w:lvl>
    <w:lvl w:ilvl="2">
      <w:start w:val="1"/>
      <w:numFmt w:val="decimal"/>
      <w:lvlText w:val="%1.%2.%3"/>
      <w:lvlJc w:val="left"/>
      <w:pPr>
        <w:tabs>
          <w:tab w:val="num" w:pos="2211"/>
        </w:tabs>
        <w:ind w:left="2211" w:hanging="737"/>
      </w:pPr>
      <w:rPr>
        <w:rFonts w:ascii="Calibri" w:hAnsi="Calibri" w:cs="Calibri" w:hint="default"/>
        <w:sz w:val="18"/>
        <w:szCs w:val="18"/>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9C04747"/>
    <w:multiLevelType w:val="hybridMultilevel"/>
    <w:tmpl w:val="6A66673A"/>
    <w:lvl w:ilvl="0" w:tplc="04050005">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3DB804A6"/>
    <w:multiLevelType w:val="hybridMultilevel"/>
    <w:tmpl w:val="8A1E0352"/>
    <w:lvl w:ilvl="0" w:tplc="58A8AEEE">
      <w:start w:val="1"/>
      <w:numFmt w:val="decimal"/>
      <w:lvlText w:val="%1. "/>
      <w:lvlJc w:val="left"/>
      <w:pPr>
        <w:tabs>
          <w:tab w:val="num" w:pos="0"/>
        </w:tabs>
        <w:ind w:left="360" w:hanging="360"/>
      </w:pPr>
      <w:rPr>
        <w:rFonts w:ascii="Times New Roman" w:hAnsi="Times New Roman" w:cs="Times New Roman" w:hint="default"/>
        <w:b/>
        <w:bCs/>
        <w:i w:val="0"/>
        <w:iCs w:val="0"/>
        <w:sz w:val="22"/>
        <w:szCs w:val="22"/>
      </w:rPr>
    </w:lvl>
    <w:lvl w:ilvl="1" w:tplc="4816DA82">
      <w:start w:val="1"/>
      <w:numFmt w:val="lowerLetter"/>
      <w:lvlText w:val="%2)"/>
      <w:lvlJc w:val="left"/>
      <w:pPr>
        <w:tabs>
          <w:tab w:val="num" w:pos="794"/>
        </w:tabs>
        <w:ind w:left="794" w:hanging="369"/>
      </w:pPr>
      <w:rPr>
        <w:rFonts w:ascii="Times New Roman" w:hAnsi="Times New Roman" w:cs="Times New Roman" w:hint="default"/>
        <w:b w:val="0"/>
        <w:bCs w:val="0"/>
        <w:i w:val="0"/>
        <w:iCs w:val="0"/>
        <w:sz w:val="22"/>
        <w:szCs w:val="22"/>
      </w:rPr>
    </w:lvl>
    <w:lvl w:ilvl="2" w:tplc="05BE8826">
      <w:start w:val="1"/>
      <w:numFmt w:val="bullet"/>
      <w:lvlText w:val=""/>
      <w:lvlJc w:val="left"/>
      <w:pPr>
        <w:tabs>
          <w:tab w:val="num" w:pos="2340"/>
        </w:tabs>
        <w:ind w:left="2340" w:hanging="360"/>
      </w:pPr>
      <w:rPr>
        <w:rFonts w:ascii="Symbol" w:hAnsi="Symbol" w:cs="Symbol" w:hint="default"/>
        <w:b/>
        <w:bCs/>
        <w:i w:val="0"/>
        <w:iCs w:val="0"/>
        <w:sz w:val="22"/>
        <w:szCs w:val="22"/>
      </w:rPr>
    </w:lvl>
    <w:lvl w:ilvl="3" w:tplc="39DE4B7C">
      <w:numFmt w:val="bullet"/>
      <w:lvlText w:val="-"/>
      <w:lvlJc w:val="left"/>
      <w:pPr>
        <w:tabs>
          <w:tab w:val="num" w:pos="2880"/>
        </w:tabs>
        <w:ind w:left="2880" w:hanging="360"/>
      </w:pPr>
      <w:rPr>
        <w:rFonts w:ascii="Times New Roman" w:eastAsia="Times New Roman" w:hAnsi="Times New Roman"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06404DB"/>
    <w:multiLevelType w:val="multilevel"/>
    <w:tmpl w:val="4BBA8A2C"/>
    <w:lvl w:ilvl="0">
      <w:start w:val="1"/>
      <w:numFmt w:val="upperRoman"/>
      <w:pStyle w:val="RLNadpis1rovn"/>
      <w:suff w:val="space"/>
      <w:lvlText w:val="Část %1."/>
      <w:lvlJc w:val="left"/>
      <w:rPr>
        <w:rFonts w:ascii="Calibri" w:hAnsi="Calibri" w:cs="Calibri" w:hint="default"/>
        <w:b/>
        <w:bCs/>
        <w:i w:val="0"/>
        <w:iCs w:val="0"/>
        <w:caps w:val="0"/>
        <w:strike w:val="0"/>
        <w:dstrike w:val="0"/>
        <w:vanish w:val="0"/>
        <w:color w:val="394A58"/>
        <w:spacing w:val="0"/>
        <w:sz w:val="40"/>
        <w:szCs w:val="40"/>
        <w:u w:val="none"/>
        <w:vertAlign w:val="baseline"/>
      </w:rPr>
    </w:lvl>
    <w:lvl w:ilvl="1">
      <w:start w:val="1"/>
      <w:numFmt w:val="upperLetter"/>
      <w:pStyle w:val="RLNadpis2rovn"/>
      <w:lvlText w:val="%2."/>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2">
      <w:start w:val="1"/>
      <w:numFmt w:val="decimal"/>
      <w:pStyle w:val="RLNadpis3rovn"/>
      <w:lvlText w:val="%2.%3"/>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3">
      <w:start w:val="1"/>
      <w:numFmt w:val="decimal"/>
      <w:lvlText w:val="%2.%3.%4"/>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4">
      <w:start w:val="1"/>
      <w:numFmt w:val="none"/>
      <w:lvlRestart w:val="0"/>
      <w:lvlText w:val=""/>
      <w:lvlJc w:val="left"/>
      <w:pPr>
        <w:tabs>
          <w:tab w:val="num" w:pos="0"/>
        </w:tabs>
      </w:pPr>
      <w:rPr>
        <w:rFonts w:hint="default"/>
        <w:b w:val="0"/>
        <w:bCs w:val="0"/>
        <w:i w:val="0"/>
        <w:iCs w:val="0"/>
        <w:caps w:val="0"/>
        <w:strike w:val="0"/>
        <w:dstrike w:val="0"/>
        <w:vanish w:val="0"/>
        <w:color w:val="394A58"/>
        <w:spacing w:val="0"/>
        <w:sz w:val="22"/>
        <w:szCs w:val="22"/>
        <w:u w:val="none"/>
        <w:vertAlign w:val="baseline"/>
      </w:rPr>
    </w:lvl>
    <w:lvl w:ilvl="5">
      <w:start w:val="1"/>
      <w:numFmt w:val="none"/>
      <w:lvlRestart w:val="0"/>
      <w:suff w:val="nothing"/>
      <w:lvlText w:val=""/>
      <w:lvlJc w:val="left"/>
      <w:pPr>
        <w:ind w:left="737"/>
      </w:pPr>
      <w:rPr>
        <w:rFonts w:hint="default"/>
      </w:rPr>
    </w:lvl>
    <w:lvl w:ilvl="6">
      <w:start w:val="1"/>
      <w:numFmt w:val="none"/>
      <w:lvlRestart w:val="0"/>
      <w:suff w:val="nothing"/>
      <w:lvlText w:val=""/>
      <w:lvlJc w:val="left"/>
      <w:pPr>
        <w:ind w:left="1134"/>
      </w:pPr>
      <w:rPr>
        <w:rFonts w:hint="default"/>
        <w:color w:val="auto"/>
      </w:rPr>
    </w:lvl>
    <w:lvl w:ilvl="7">
      <w:start w:val="1"/>
      <w:numFmt w:val="none"/>
      <w:lvlRestart w:val="0"/>
      <w:suff w:val="nothing"/>
      <w:lvlText w:val=""/>
      <w:lvlJc w:val="left"/>
      <w:pPr>
        <w:ind w:left="1701"/>
      </w:pPr>
      <w:rPr>
        <w:rFonts w:hint="default"/>
      </w:rPr>
    </w:lvl>
    <w:lvl w:ilvl="8">
      <w:start w:val="1"/>
      <w:numFmt w:val="none"/>
      <w:lvlRestart w:val="0"/>
      <w:suff w:val="nothing"/>
      <w:lvlText w:val=""/>
      <w:lvlJc w:val="left"/>
      <w:rPr>
        <w:rFonts w:hint="default"/>
      </w:rPr>
    </w:lvl>
  </w:abstractNum>
  <w:abstractNum w:abstractNumId="19" w15:restartNumberingAfterBreak="0">
    <w:nsid w:val="4FF1270E"/>
    <w:multiLevelType w:val="hybridMultilevel"/>
    <w:tmpl w:val="B98251D8"/>
    <w:lvl w:ilvl="0" w:tplc="F5484C7C">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0" w15:restartNumberingAfterBreak="0">
    <w:nsid w:val="54550846"/>
    <w:multiLevelType w:val="hybridMultilevel"/>
    <w:tmpl w:val="BFB88F58"/>
    <w:lvl w:ilvl="0" w:tplc="FA46D304">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2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Calibri" w:hAnsi="Calibri" w:hint="default"/>
      </w:rPr>
    </w:lvl>
    <w:lvl w:ilvl="2">
      <w:start w:val="1"/>
      <w:numFmt w:val="decimal"/>
      <w:pStyle w:val="Odstavec1-31"/>
      <w:lvlText w:val="%3)"/>
      <w:lvlJc w:val="left"/>
      <w:pPr>
        <w:tabs>
          <w:tab w:val="num" w:pos="1928"/>
        </w:tabs>
        <w:ind w:left="1928" w:hanging="397"/>
      </w:pPr>
      <w:rPr>
        <w:rFonts w:ascii="Calibri" w:hAnsi="Calibr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75065E4"/>
    <w:multiLevelType w:val="hybridMultilevel"/>
    <w:tmpl w:val="127ED8CA"/>
    <w:lvl w:ilvl="0" w:tplc="3322F2D8">
      <w:start w:val="1"/>
      <w:numFmt w:val="lowerLetter"/>
      <w:lvlText w:val="%1)"/>
      <w:lvlJc w:val="left"/>
      <w:pPr>
        <w:ind w:left="1211"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3" w15:restartNumberingAfterBreak="0">
    <w:nsid w:val="5DCE70AD"/>
    <w:multiLevelType w:val="hybridMultilevel"/>
    <w:tmpl w:val="A3CC68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61CF7BBC"/>
    <w:multiLevelType w:val="hybridMultilevel"/>
    <w:tmpl w:val="762AB096"/>
    <w:lvl w:ilvl="0" w:tplc="06F2CF4C">
      <w:start w:val="1"/>
      <w:numFmt w:val="bullet"/>
      <w:lvlText w:val=""/>
      <w:lvlJc w:val="left"/>
      <w:pPr>
        <w:ind w:left="720" w:hanging="360"/>
      </w:pPr>
      <w:rPr>
        <w:rFonts w:ascii="Symbol" w:hAnsi="Symbol" w:hint="default"/>
        <w:b w:val="0"/>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657526E"/>
    <w:multiLevelType w:val="multilevel"/>
    <w:tmpl w:val="FA0E7612"/>
    <w:lvl w:ilvl="0">
      <w:numFmt w:val="bullet"/>
      <w:lvlText w:val="-"/>
      <w:lvlJc w:val="left"/>
      <w:pPr>
        <w:tabs>
          <w:tab w:val="num" w:pos="705"/>
        </w:tabs>
        <w:ind w:left="705" w:hanging="705"/>
      </w:pPr>
      <w:rPr>
        <w:rFonts w:ascii="Calibri" w:hAnsi="Calibri" w:cs="Calibri" w:hint="default"/>
        <w:b w:val="0"/>
        <w:bCs w:val="0"/>
        <w:i w:val="0"/>
        <w:iCs w:val="0"/>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cs="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cs="Wingdings" w:hint="default"/>
      </w:rPr>
    </w:lvl>
    <w:lvl w:ilvl="3" w:tplc="72FEF740">
      <w:start w:val="1"/>
      <w:numFmt w:val="bullet"/>
      <w:lvlText w:val=""/>
      <w:lvlJc w:val="left"/>
      <w:pPr>
        <w:tabs>
          <w:tab w:val="num" w:pos="2880"/>
        </w:tabs>
        <w:ind w:left="2880" w:hanging="360"/>
      </w:pPr>
      <w:rPr>
        <w:rFonts w:ascii="Symbol" w:hAnsi="Symbol" w:cs="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cs="Wingdings" w:hint="default"/>
      </w:rPr>
    </w:lvl>
    <w:lvl w:ilvl="6" w:tplc="E4C87E7C">
      <w:start w:val="1"/>
      <w:numFmt w:val="bullet"/>
      <w:lvlText w:val=""/>
      <w:lvlJc w:val="left"/>
      <w:pPr>
        <w:tabs>
          <w:tab w:val="num" w:pos="5040"/>
        </w:tabs>
        <w:ind w:left="5040" w:hanging="360"/>
      </w:pPr>
      <w:rPr>
        <w:rFonts w:ascii="Symbol" w:hAnsi="Symbol" w:cs="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AE80407"/>
    <w:multiLevelType w:val="hybridMultilevel"/>
    <w:tmpl w:val="E62E06C8"/>
    <w:lvl w:ilvl="0" w:tplc="A1444A68">
      <w:numFmt w:val="bullet"/>
      <w:lvlText w:val="-"/>
      <w:lvlJc w:val="left"/>
      <w:pPr>
        <w:ind w:left="179" w:hanging="360"/>
      </w:pPr>
      <w:rPr>
        <w:rFonts w:ascii="Calibri" w:eastAsia="Times New Roman" w:hAnsi="Calibri" w:cs="Arial" w:hint="default"/>
      </w:rPr>
    </w:lvl>
    <w:lvl w:ilvl="1" w:tplc="04050003" w:tentative="1">
      <w:start w:val="1"/>
      <w:numFmt w:val="bullet"/>
      <w:lvlText w:val="o"/>
      <w:lvlJc w:val="left"/>
      <w:pPr>
        <w:ind w:left="899" w:hanging="360"/>
      </w:pPr>
      <w:rPr>
        <w:rFonts w:ascii="Courier New" w:hAnsi="Courier New" w:cs="Courier New" w:hint="default"/>
      </w:rPr>
    </w:lvl>
    <w:lvl w:ilvl="2" w:tplc="04050005" w:tentative="1">
      <w:start w:val="1"/>
      <w:numFmt w:val="bullet"/>
      <w:lvlText w:val=""/>
      <w:lvlJc w:val="left"/>
      <w:pPr>
        <w:ind w:left="1619" w:hanging="360"/>
      </w:pPr>
      <w:rPr>
        <w:rFonts w:ascii="Wingdings" w:hAnsi="Wingdings" w:hint="default"/>
      </w:rPr>
    </w:lvl>
    <w:lvl w:ilvl="3" w:tplc="04050001" w:tentative="1">
      <w:start w:val="1"/>
      <w:numFmt w:val="bullet"/>
      <w:lvlText w:val=""/>
      <w:lvlJc w:val="left"/>
      <w:pPr>
        <w:ind w:left="2339" w:hanging="360"/>
      </w:pPr>
      <w:rPr>
        <w:rFonts w:ascii="Symbol" w:hAnsi="Symbol" w:hint="default"/>
      </w:rPr>
    </w:lvl>
    <w:lvl w:ilvl="4" w:tplc="04050003" w:tentative="1">
      <w:start w:val="1"/>
      <w:numFmt w:val="bullet"/>
      <w:lvlText w:val="o"/>
      <w:lvlJc w:val="left"/>
      <w:pPr>
        <w:ind w:left="3059" w:hanging="360"/>
      </w:pPr>
      <w:rPr>
        <w:rFonts w:ascii="Courier New" w:hAnsi="Courier New" w:cs="Courier New" w:hint="default"/>
      </w:rPr>
    </w:lvl>
    <w:lvl w:ilvl="5" w:tplc="04050005" w:tentative="1">
      <w:start w:val="1"/>
      <w:numFmt w:val="bullet"/>
      <w:lvlText w:val=""/>
      <w:lvlJc w:val="left"/>
      <w:pPr>
        <w:ind w:left="3779" w:hanging="360"/>
      </w:pPr>
      <w:rPr>
        <w:rFonts w:ascii="Wingdings" w:hAnsi="Wingdings" w:hint="default"/>
      </w:rPr>
    </w:lvl>
    <w:lvl w:ilvl="6" w:tplc="04050001" w:tentative="1">
      <w:start w:val="1"/>
      <w:numFmt w:val="bullet"/>
      <w:lvlText w:val=""/>
      <w:lvlJc w:val="left"/>
      <w:pPr>
        <w:ind w:left="4499" w:hanging="360"/>
      </w:pPr>
      <w:rPr>
        <w:rFonts w:ascii="Symbol" w:hAnsi="Symbol" w:hint="default"/>
      </w:rPr>
    </w:lvl>
    <w:lvl w:ilvl="7" w:tplc="04050003" w:tentative="1">
      <w:start w:val="1"/>
      <w:numFmt w:val="bullet"/>
      <w:lvlText w:val="o"/>
      <w:lvlJc w:val="left"/>
      <w:pPr>
        <w:ind w:left="5219" w:hanging="360"/>
      </w:pPr>
      <w:rPr>
        <w:rFonts w:ascii="Courier New" w:hAnsi="Courier New" w:cs="Courier New" w:hint="default"/>
      </w:rPr>
    </w:lvl>
    <w:lvl w:ilvl="8" w:tplc="04050005" w:tentative="1">
      <w:start w:val="1"/>
      <w:numFmt w:val="bullet"/>
      <w:lvlText w:val=""/>
      <w:lvlJc w:val="left"/>
      <w:pPr>
        <w:ind w:left="5939" w:hanging="360"/>
      </w:pPr>
      <w:rPr>
        <w:rFonts w:ascii="Wingdings" w:hAnsi="Wingdings" w:hint="default"/>
      </w:rPr>
    </w:lvl>
  </w:abstractNum>
  <w:abstractNum w:abstractNumId="29"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11A3922"/>
    <w:multiLevelType w:val="hybridMultilevel"/>
    <w:tmpl w:val="47841DB0"/>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D3A5D88"/>
    <w:multiLevelType w:val="hybridMultilevel"/>
    <w:tmpl w:val="6F5ED1A4"/>
    <w:lvl w:ilvl="0" w:tplc="7B364C10">
      <w:start w:val="4"/>
      <w:numFmt w:val="bullet"/>
      <w:lvlText w:val="-"/>
      <w:lvlJc w:val="left"/>
      <w:pPr>
        <w:ind w:left="405" w:hanging="360"/>
      </w:pPr>
      <w:rPr>
        <w:rFonts w:ascii="Calibri" w:eastAsia="Times New Roman" w:hAnsi="Calibri"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32" w15:restartNumberingAfterBreak="0">
    <w:nsid w:val="7F424A0A"/>
    <w:multiLevelType w:val="singleLevel"/>
    <w:tmpl w:val="D7A43DDA"/>
    <w:lvl w:ilvl="0">
      <w:start w:val="1"/>
      <w:numFmt w:val="bullet"/>
      <w:lvlText w:val=""/>
      <w:lvlJc w:val="left"/>
      <w:pPr>
        <w:tabs>
          <w:tab w:val="num" w:pos="360"/>
        </w:tabs>
        <w:ind w:left="360" w:hanging="360"/>
      </w:pPr>
      <w:rPr>
        <w:rFonts w:ascii="Symbol" w:hAnsi="Symbol" w:cs="Symbol" w:hint="default"/>
        <w:color w:val="auto"/>
      </w:rPr>
    </w:lvl>
  </w:abstractNum>
  <w:abstractNum w:abstractNumId="33"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27"/>
  </w:num>
  <w:num w:numId="4">
    <w:abstractNumId w:val="16"/>
  </w:num>
  <w:num w:numId="5">
    <w:abstractNumId w:val="0"/>
  </w:num>
  <w:num w:numId="6">
    <w:abstractNumId w:val="6"/>
  </w:num>
  <w:num w:numId="7">
    <w:abstractNumId w:val="32"/>
  </w:num>
  <w:num w:numId="8">
    <w:abstractNumId w:val="23"/>
  </w:num>
  <w:num w:numId="9">
    <w:abstractNumId w:val="18"/>
  </w:num>
  <w:num w:numId="10">
    <w:abstractNumId w:val="24"/>
  </w:num>
  <w:num w:numId="11">
    <w:abstractNumId w:val="7"/>
  </w:num>
  <w:num w:numId="12">
    <w:abstractNumId w:val="15"/>
  </w:num>
  <w:num w:numId="13">
    <w:abstractNumId w:val="15"/>
  </w:num>
  <w:num w:numId="14">
    <w:abstractNumId w:val="26"/>
  </w:num>
  <w:num w:numId="15">
    <w:abstractNumId w:val="15"/>
  </w:num>
  <w:num w:numId="16">
    <w:abstractNumId w:val="15"/>
  </w:num>
  <w:num w:numId="17">
    <w:abstractNumId w:val="15"/>
  </w:num>
  <w:num w:numId="18">
    <w:abstractNumId w:val="3"/>
  </w:num>
  <w:num w:numId="19">
    <w:abstractNumId w:val="30"/>
  </w:num>
  <w:num w:numId="20">
    <w:abstractNumId w:val="9"/>
  </w:num>
  <w:num w:numId="21">
    <w:abstractNumId w:val="17"/>
  </w:num>
  <w:num w:numId="22">
    <w:abstractNumId w:val="20"/>
  </w:num>
  <w:num w:numId="23">
    <w:abstractNumId w:val="2"/>
  </w:num>
  <w:num w:numId="24">
    <w:abstractNumId w:val="25"/>
  </w:num>
  <w:num w:numId="25">
    <w:abstractNumId w:val="12"/>
  </w:num>
  <w:num w:numId="26">
    <w:abstractNumId w:val="19"/>
  </w:num>
  <w:num w:numId="27">
    <w:abstractNumId w:val="15"/>
    <w:lvlOverride w:ilvl="0">
      <w:startOverride w:val="3"/>
    </w:lvlOverride>
    <w:lvlOverride w:ilvl="1">
      <w:startOverride w:val="10"/>
    </w:lvlOverride>
  </w:num>
  <w:num w:numId="28">
    <w:abstractNumId w:val="22"/>
  </w:num>
  <w:num w:numId="29">
    <w:abstractNumId w:val="4"/>
  </w:num>
  <w:num w:numId="30">
    <w:abstractNumId w:val="31"/>
  </w:num>
  <w:num w:numId="31">
    <w:abstractNumId w:val="28"/>
  </w:num>
  <w:num w:numId="32">
    <w:abstractNumId w:val="8"/>
  </w:num>
  <w:num w:numId="33">
    <w:abstractNumId w:val="1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10"/>
  </w:num>
  <w:num w:numId="37">
    <w:abstractNumId w:val="5"/>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13"/>
  </w:num>
  <w:num w:numId="41">
    <w:abstractNumId w:val="1"/>
  </w:num>
  <w:num w:numId="42">
    <w:abstractNumId w:val="15"/>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15"/>
  </w:num>
  <w:num w:numId="46">
    <w:abstractNumId w:val="15"/>
  </w:num>
  <w:num w:numId="47">
    <w:abstractNumId w:val="29"/>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F2D"/>
    <w:rsid w:val="0000034D"/>
    <w:rsid w:val="00001890"/>
    <w:rsid w:val="00001C93"/>
    <w:rsid w:val="0000438C"/>
    <w:rsid w:val="00005E8A"/>
    <w:rsid w:val="000075FB"/>
    <w:rsid w:val="00011674"/>
    <w:rsid w:val="000233AD"/>
    <w:rsid w:val="000239BF"/>
    <w:rsid w:val="00024B40"/>
    <w:rsid w:val="00026BFC"/>
    <w:rsid w:val="00031058"/>
    <w:rsid w:val="0003419A"/>
    <w:rsid w:val="00035D59"/>
    <w:rsid w:val="000430D7"/>
    <w:rsid w:val="0004365F"/>
    <w:rsid w:val="00043D08"/>
    <w:rsid w:val="00054F55"/>
    <w:rsid w:val="00055FEF"/>
    <w:rsid w:val="000562B3"/>
    <w:rsid w:val="0005781D"/>
    <w:rsid w:val="00061B63"/>
    <w:rsid w:val="00062C88"/>
    <w:rsid w:val="00064621"/>
    <w:rsid w:val="00065B15"/>
    <w:rsid w:val="00070488"/>
    <w:rsid w:val="00071A9C"/>
    <w:rsid w:val="00071ED9"/>
    <w:rsid w:val="000732DF"/>
    <w:rsid w:val="00074656"/>
    <w:rsid w:val="00074D42"/>
    <w:rsid w:val="0007583E"/>
    <w:rsid w:val="00075992"/>
    <w:rsid w:val="00077851"/>
    <w:rsid w:val="000809B7"/>
    <w:rsid w:val="00081BA0"/>
    <w:rsid w:val="00081EAB"/>
    <w:rsid w:val="00083A2F"/>
    <w:rsid w:val="000849FF"/>
    <w:rsid w:val="00087D95"/>
    <w:rsid w:val="00090DF4"/>
    <w:rsid w:val="00093C78"/>
    <w:rsid w:val="00094A1C"/>
    <w:rsid w:val="00094C6A"/>
    <w:rsid w:val="000971DB"/>
    <w:rsid w:val="000A083B"/>
    <w:rsid w:val="000A10D9"/>
    <w:rsid w:val="000A1E1B"/>
    <w:rsid w:val="000A430D"/>
    <w:rsid w:val="000A4690"/>
    <w:rsid w:val="000A568C"/>
    <w:rsid w:val="000A6055"/>
    <w:rsid w:val="000A611B"/>
    <w:rsid w:val="000A69B3"/>
    <w:rsid w:val="000B2380"/>
    <w:rsid w:val="000B4043"/>
    <w:rsid w:val="000B49AF"/>
    <w:rsid w:val="000B50BC"/>
    <w:rsid w:val="000B520F"/>
    <w:rsid w:val="000B5365"/>
    <w:rsid w:val="000B540E"/>
    <w:rsid w:val="000B606B"/>
    <w:rsid w:val="000C0759"/>
    <w:rsid w:val="000C1C55"/>
    <w:rsid w:val="000C3541"/>
    <w:rsid w:val="000C42E8"/>
    <w:rsid w:val="000C48FC"/>
    <w:rsid w:val="000C4DF9"/>
    <w:rsid w:val="000C53EA"/>
    <w:rsid w:val="000C5E07"/>
    <w:rsid w:val="000D0E9B"/>
    <w:rsid w:val="000D3E29"/>
    <w:rsid w:val="000D50DE"/>
    <w:rsid w:val="000D5577"/>
    <w:rsid w:val="000E302D"/>
    <w:rsid w:val="000E35F9"/>
    <w:rsid w:val="000E447A"/>
    <w:rsid w:val="000E605A"/>
    <w:rsid w:val="000E745B"/>
    <w:rsid w:val="000E7E89"/>
    <w:rsid w:val="000F1E26"/>
    <w:rsid w:val="000F55E2"/>
    <w:rsid w:val="000F7554"/>
    <w:rsid w:val="000F7E77"/>
    <w:rsid w:val="0010085D"/>
    <w:rsid w:val="00101707"/>
    <w:rsid w:val="00102449"/>
    <w:rsid w:val="001029D6"/>
    <w:rsid w:val="0010383F"/>
    <w:rsid w:val="00103879"/>
    <w:rsid w:val="0010730A"/>
    <w:rsid w:val="00110EA8"/>
    <w:rsid w:val="00112037"/>
    <w:rsid w:val="00112208"/>
    <w:rsid w:val="00115AFA"/>
    <w:rsid w:val="00121234"/>
    <w:rsid w:val="00126F24"/>
    <w:rsid w:val="00131BCF"/>
    <w:rsid w:val="00133E0F"/>
    <w:rsid w:val="00134DD7"/>
    <w:rsid w:val="00134F02"/>
    <w:rsid w:val="00136BB6"/>
    <w:rsid w:val="00140421"/>
    <w:rsid w:val="001414CD"/>
    <w:rsid w:val="001439F8"/>
    <w:rsid w:val="001444CD"/>
    <w:rsid w:val="00145612"/>
    <w:rsid w:val="00151056"/>
    <w:rsid w:val="00156E47"/>
    <w:rsid w:val="0016013E"/>
    <w:rsid w:val="00163709"/>
    <w:rsid w:val="00164313"/>
    <w:rsid w:val="00165026"/>
    <w:rsid w:val="001652B6"/>
    <w:rsid w:val="001657E3"/>
    <w:rsid w:val="00165BFA"/>
    <w:rsid w:val="00167334"/>
    <w:rsid w:val="00170419"/>
    <w:rsid w:val="00171473"/>
    <w:rsid w:val="00171B9E"/>
    <w:rsid w:val="00174222"/>
    <w:rsid w:val="00176575"/>
    <w:rsid w:val="00176B7B"/>
    <w:rsid w:val="00180785"/>
    <w:rsid w:val="00185928"/>
    <w:rsid w:val="00187603"/>
    <w:rsid w:val="001878F0"/>
    <w:rsid w:val="00190D5A"/>
    <w:rsid w:val="00191499"/>
    <w:rsid w:val="00191804"/>
    <w:rsid w:val="00191B0B"/>
    <w:rsid w:val="00192CB7"/>
    <w:rsid w:val="0019463C"/>
    <w:rsid w:val="00195C2A"/>
    <w:rsid w:val="001A00E4"/>
    <w:rsid w:val="001A0FD1"/>
    <w:rsid w:val="001A23FE"/>
    <w:rsid w:val="001A38B1"/>
    <w:rsid w:val="001A5928"/>
    <w:rsid w:val="001A7F03"/>
    <w:rsid w:val="001A7FED"/>
    <w:rsid w:val="001B1048"/>
    <w:rsid w:val="001B3D8D"/>
    <w:rsid w:val="001B48B0"/>
    <w:rsid w:val="001B7020"/>
    <w:rsid w:val="001B75DF"/>
    <w:rsid w:val="001C24E3"/>
    <w:rsid w:val="001C2DC6"/>
    <w:rsid w:val="001C32D8"/>
    <w:rsid w:val="001C53B5"/>
    <w:rsid w:val="001C6310"/>
    <w:rsid w:val="001C6771"/>
    <w:rsid w:val="001D708C"/>
    <w:rsid w:val="001E13EB"/>
    <w:rsid w:val="001E19D5"/>
    <w:rsid w:val="001E5075"/>
    <w:rsid w:val="001E5B7D"/>
    <w:rsid w:val="001E626C"/>
    <w:rsid w:val="001F062B"/>
    <w:rsid w:val="001F1A3F"/>
    <w:rsid w:val="001F3901"/>
    <w:rsid w:val="001F5FDA"/>
    <w:rsid w:val="001F621A"/>
    <w:rsid w:val="001F62E3"/>
    <w:rsid w:val="00201714"/>
    <w:rsid w:val="00203BB9"/>
    <w:rsid w:val="00205EE6"/>
    <w:rsid w:val="002077DA"/>
    <w:rsid w:val="00210D30"/>
    <w:rsid w:val="002117A6"/>
    <w:rsid w:val="0021219F"/>
    <w:rsid w:val="00215FAE"/>
    <w:rsid w:val="00216550"/>
    <w:rsid w:val="00217913"/>
    <w:rsid w:val="00217B99"/>
    <w:rsid w:val="00217C3F"/>
    <w:rsid w:val="002202C5"/>
    <w:rsid w:val="002213BA"/>
    <w:rsid w:val="00221C44"/>
    <w:rsid w:val="00222277"/>
    <w:rsid w:val="00223F44"/>
    <w:rsid w:val="0022454E"/>
    <w:rsid w:val="00224A71"/>
    <w:rsid w:val="00225D72"/>
    <w:rsid w:val="00226240"/>
    <w:rsid w:val="00226EA6"/>
    <w:rsid w:val="002303E8"/>
    <w:rsid w:val="00230530"/>
    <w:rsid w:val="002312CC"/>
    <w:rsid w:val="002319F3"/>
    <w:rsid w:val="00233B35"/>
    <w:rsid w:val="00234EA2"/>
    <w:rsid w:val="00240EEC"/>
    <w:rsid w:val="00240EEE"/>
    <w:rsid w:val="00241C7B"/>
    <w:rsid w:val="002421F0"/>
    <w:rsid w:val="00245399"/>
    <w:rsid w:val="002458ED"/>
    <w:rsid w:val="002500FB"/>
    <w:rsid w:val="002504BF"/>
    <w:rsid w:val="0025068B"/>
    <w:rsid w:val="002518DF"/>
    <w:rsid w:val="002536FA"/>
    <w:rsid w:val="00253D24"/>
    <w:rsid w:val="00254B4E"/>
    <w:rsid w:val="00260CB8"/>
    <w:rsid w:val="00262BEB"/>
    <w:rsid w:val="002634BA"/>
    <w:rsid w:val="0026714D"/>
    <w:rsid w:val="002764C4"/>
    <w:rsid w:val="00276A98"/>
    <w:rsid w:val="002800E1"/>
    <w:rsid w:val="002802B5"/>
    <w:rsid w:val="00280341"/>
    <w:rsid w:val="00282109"/>
    <w:rsid w:val="0028427E"/>
    <w:rsid w:val="00286287"/>
    <w:rsid w:val="00290455"/>
    <w:rsid w:val="00291107"/>
    <w:rsid w:val="002918B2"/>
    <w:rsid w:val="002A02D4"/>
    <w:rsid w:val="002A0745"/>
    <w:rsid w:val="002A22F7"/>
    <w:rsid w:val="002A487D"/>
    <w:rsid w:val="002A754D"/>
    <w:rsid w:val="002B43F9"/>
    <w:rsid w:val="002B4783"/>
    <w:rsid w:val="002B5960"/>
    <w:rsid w:val="002B612E"/>
    <w:rsid w:val="002B6442"/>
    <w:rsid w:val="002B7E5D"/>
    <w:rsid w:val="002B7FB1"/>
    <w:rsid w:val="002C15FC"/>
    <w:rsid w:val="002C4D06"/>
    <w:rsid w:val="002C5AC7"/>
    <w:rsid w:val="002C6C23"/>
    <w:rsid w:val="002C6DBD"/>
    <w:rsid w:val="002D28E2"/>
    <w:rsid w:val="002D2D76"/>
    <w:rsid w:val="002D5752"/>
    <w:rsid w:val="002D66EF"/>
    <w:rsid w:val="002E1660"/>
    <w:rsid w:val="002E3EC7"/>
    <w:rsid w:val="002E40FB"/>
    <w:rsid w:val="002E718D"/>
    <w:rsid w:val="002E7FD6"/>
    <w:rsid w:val="002F2B3E"/>
    <w:rsid w:val="002F5B08"/>
    <w:rsid w:val="002F66E6"/>
    <w:rsid w:val="00300BBC"/>
    <w:rsid w:val="00300F51"/>
    <w:rsid w:val="00301395"/>
    <w:rsid w:val="00302576"/>
    <w:rsid w:val="0030273A"/>
    <w:rsid w:val="00310FAE"/>
    <w:rsid w:val="003129B9"/>
    <w:rsid w:val="00313657"/>
    <w:rsid w:val="003146B9"/>
    <w:rsid w:val="00316446"/>
    <w:rsid w:val="00316902"/>
    <w:rsid w:val="003169B9"/>
    <w:rsid w:val="0031794D"/>
    <w:rsid w:val="0032465E"/>
    <w:rsid w:val="00330C4D"/>
    <w:rsid w:val="00333FAD"/>
    <w:rsid w:val="003343AA"/>
    <w:rsid w:val="003348C7"/>
    <w:rsid w:val="00336950"/>
    <w:rsid w:val="00337AB7"/>
    <w:rsid w:val="00341FFE"/>
    <w:rsid w:val="00342377"/>
    <w:rsid w:val="0034248D"/>
    <w:rsid w:val="0034449F"/>
    <w:rsid w:val="003450BF"/>
    <w:rsid w:val="00352EFA"/>
    <w:rsid w:val="003557DC"/>
    <w:rsid w:val="00355A43"/>
    <w:rsid w:val="00357359"/>
    <w:rsid w:val="003579A5"/>
    <w:rsid w:val="00357BA6"/>
    <w:rsid w:val="00360608"/>
    <w:rsid w:val="0036099D"/>
    <w:rsid w:val="00361906"/>
    <w:rsid w:val="00363592"/>
    <w:rsid w:val="003667E8"/>
    <w:rsid w:val="00366949"/>
    <w:rsid w:val="00372B5B"/>
    <w:rsid w:val="00373914"/>
    <w:rsid w:val="00374BB5"/>
    <w:rsid w:val="003760EA"/>
    <w:rsid w:val="0038626A"/>
    <w:rsid w:val="00387936"/>
    <w:rsid w:val="003921B1"/>
    <w:rsid w:val="00396111"/>
    <w:rsid w:val="003963F6"/>
    <w:rsid w:val="003A0E17"/>
    <w:rsid w:val="003A0E9D"/>
    <w:rsid w:val="003A13FD"/>
    <w:rsid w:val="003A2705"/>
    <w:rsid w:val="003A4B68"/>
    <w:rsid w:val="003A4F3C"/>
    <w:rsid w:val="003A70F9"/>
    <w:rsid w:val="003A7B68"/>
    <w:rsid w:val="003B269F"/>
    <w:rsid w:val="003B4E5C"/>
    <w:rsid w:val="003B521A"/>
    <w:rsid w:val="003B5277"/>
    <w:rsid w:val="003B7A2B"/>
    <w:rsid w:val="003C0C14"/>
    <w:rsid w:val="003C178F"/>
    <w:rsid w:val="003C1828"/>
    <w:rsid w:val="003C25FF"/>
    <w:rsid w:val="003C27F8"/>
    <w:rsid w:val="003C305E"/>
    <w:rsid w:val="003C56B7"/>
    <w:rsid w:val="003C5BF5"/>
    <w:rsid w:val="003C7F9D"/>
    <w:rsid w:val="003D0801"/>
    <w:rsid w:val="003D3423"/>
    <w:rsid w:val="003D3C0B"/>
    <w:rsid w:val="003D695B"/>
    <w:rsid w:val="003D733D"/>
    <w:rsid w:val="003E02A1"/>
    <w:rsid w:val="003E061A"/>
    <w:rsid w:val="003E2C45"/>
    <w:rsid w:val="003E3CCD"/>
    <w:rsid w:val="003E6304"/>
    <w:rsid w:val="003F0347"/>
    <w:rsid w:val="003F0FFB"/>
    <w:rsid w:val="003F10CA"/>
    <w:rsid w:val="003F6373"/>
    <w:rsid w:val="0040033F"/>
    <w:rsid w:val="00402788"/>
    <w:rsid w:val="00402FEC"/>
    <w:rsid w:val="00403257"/>
    <w:rsid w:val="00404FCA"/>
    <w:rsid w:val="00410DC9"/>
    <w:rsid w:val="0041296F"/>
    <w:rsid w:val="004129E8"/>
    <w:rsid w:val="00414066"/>
    <w:rsid w:val="00416641"/>
    <w:rsid w:val="004170D3"/>
    <w:rsid w:val="004207F0"/>
    <w:rsid w:val="00421659"/>
    <w:rsid w:val="00425AF2"/>
    <w:rsid w:val="00426774"/>
    <w:rsid w:val="004269B4"/>
    <w:rsid w:val="00427EBD"/>
    <w:rsid w:val="00432868"/>
    <w:rsid w:val="004338FF"/>
    <w:rsid w:val="00437723"/>
    <w:rsid w:val="00441985"/>
    <w:rsid w:val="00447079"/>
    <w:rsid w:val="00447144"/>
    <w:rsid w:val="004515E8"/>
    <w:rsid w:val="00451D96"/>
    <w:rsid w:val="00452CBB"/>
    <w:rsid w:val="00455493"/>
    <w:rsid w:val="004560A1"/>
    <w:rsid w:val="004576F5"/>
    <w:rsid w:val="004627E2"/>
    <w:rsid w:val="00463061"/>
    <w:rsid w:val="00464D0B"/>
    <w:rsid w:val="00466C95"/>
    <w:rsid w:val="00467439"/>
    <w:rsid w:val="00467FCD"/>
    <w:rsid w:val="00474F3B"/>
    <w:rsid w:val="00475E93"/>
    <w:rsid w:val="00476513"/>
    <w:rsid w:val="00476A8C"/>
    <w:rsid w:val="00477809"/>
    <w:rsid w:val="00477C8B"/>
    <w:rsid w:val="00481F32"/>
    <w:rsid w:val="00481F83"/>
    <w:rsid w:val="004832A2"/>
    <w:rsid w:val="004839D8"/>
    <w:rsid w:val="00484774"/>
    <w:rsid w:val="004856BC"/>
    <w:rsid w:val="00486E39"/>
    <w:rsid w:val="00487269"/>
    <w:rsid w:val="004872F8"/>
    <w:rsid w:val="00487F92"/>
    <w:rsid w:val="004904E0"/>
    <w:rsid w:val="00491308"/>
    <w:rsid w:val="00491A2F"/>
    <w:rsid w:val="00492FD5"/>
    <w:rsid w:val="00493659"/>
    <w:rsid w:val="00493E7F"/>
    <w:rsid w:val="00495C18"/>
    <w:rsid w:val="004969ED"/>
    <w:rsid w:val="004973BA"/>
    <w:rsid w:val="004A0F95"/>
    <w:rsid w:val="004A2994"/>
    <w:rsid w:val="004A32C3"/>
    <w:rsid w:val="004A4B6A"/>
    <w:rsid w:val="004B2A4A"/>
    <w:rsid w:val="004B2CB5"/>
    <w:rsid w:val="004B5C6B"/>
    <w:rsid w:val="004B77F0"/>
    <w:rsid w:val="004C10AF"/>
    <w:rsid w:val="004C3C6C"/>
    <w:rsid w:val="004C4433"/>
    <w:rsid w:val="004C4F40"/>
    <w:rsid w:val="004C7984"/>
    <w:rsid w:val="004C7F78"/>
    <w:rsid w:val="004D18CE"/>
    <w:rsid w:val="004D29F4"/>
    <w:rsid w:val="004D3251"/>
    <w:rsid w:val="004E2815"/>
    <w:rsid w:val="004E3E5D"/>
    <w:rsid w:val="004E4865"/>
    <w:rsid w:val="004E7315"/>
    <w:rsid w:val="004E79B7"/>
    <w:rsid w:val="004F15EE"/>
    <w:rsid w:val="004F2D38"/>
    <w:rsid w:val="004F2DDE"/>
    <w:rsid w:val="004F3545"/>
    <w:rsid w:val="004F3EA6"/>
    <w:rsid w:val="004F40E6"/>
    <w:rsid w:val="004F41AB"/>
    <w:rsid w:val="004F4755"/>
    <w:rsid w:val="004F48D1"/>
    <w:rsid w:val="004F76E0"/>
    <w:rsid w:val="005003A7"/>
    <w:rsid w:val="005016B3"/>
    <w:rsid w:val="00501E90"/>
    <w:rsid w:val="005021C4"/>
    <w:rsid w:val="00503798"/>
    <w:rsid w:val="005039AC"/>
    <w:rsid w:val="00505466"/>
    <w:rsid w:val="005068C8"/>
    <w:rsid w:val="005170FB"/>
    <w:rsid w:val="005204C2"/>
    <w:rsid w:val="00524ABC"/>
    <w:rsid w:val="00525DA6"/>
    <w:rsid w:val="00527728"/>
    <w:rsid w:val="00527860"/>
    <w:rsid w:val="00530536"/>
    <w:rsid w:val="0053325F"/>
    <w:rsid w:val="00534010"/>
    <w:rsid w:val="0053630A"/>
    <w:rsid w:val="00541BE2"/>
    <w:rsid w:val="00542E53"/>
    <w:rsid w:val="005430F2"/>
    <w:rsid w:val="00544C1D"/>
    <w:rsid w:val="00545855"/>
    <w:rsid w:val="00546772"/>
    <w:rsid w:val="00546A07"/>
    <w:rsid w:val="00547709"/>
    <w:rsid w:val="00550017"/>
    <w:rsid w:val="00550A58"/>
    <w:rsid w:val="00551C77"/>
    <w:rsid w:val="00552481"/>
    <w:rsid w:val="005534FE"/>
    <w:rsid w:val="00554DB2"/>
    <w:rsid w:val="0055511E"/>
    <w:rsid w:val="00556CC7"/>
    <w:rsid w:val="005575F0"/>
    <w:rsid w:val="0056030B"/>
    <w:rsid w:val="00560C02"/>
    <w:rsid w:val="005616E9"/>
    <w:rsid w:val="005655E2"/>
    <w:rsid w:val="00570257"/>
    <w:rsid w:val="00572685"/>
    <w:rsid w:val="00574F09"/>
    <w:rsid w:val="0057650C"/>
    <w:rsid w:val="00580C5B"/>
    <w:rsid w:val="00581542"/>
    <w:rsid w:val="005832C0"/>
    <w:rsid w:val="0058592D"/>
    <w:rsid w:val="0058666F"/>
    <w:rsid w:val="0059080A"/>
    <w:rsid w:val="00591B7A"/>
    <w:rsid w:val="00595076"/>
    <w:rsid w:val="00595326"/>
    <w:rsid w:val="00595484"/>
    <w:rsid w:val="00597FA5"/>
    <w:rsid w:val="005A0EF6"/>
    <w:rsid w:val="005A2A57"/>
    <w:rsid w:val="005A2C0B"/>
    <w:rsid w:val="005A3F76"/>
    <w:rsid w:val="005A5689"/>
    <w:rsid w:val="005A59ED"/>
    <w:rsid w:val="005A5E6F"/>
    <w:rsid w:val="005B099D"/>
    <w:rsid w:val="005B2518"/>
    <w:rsid w:val="005B3A56"/>
    <w:rsid w:val="005B3B7B"/>
    <w:rsid w:val="005B5EDB"/>
    <w:rsid w:val="005B6684"/>
    <w:rsid w:val="005B7C60"/>
    <w:rsid w:val="005C1B0F"/>
    <w:rsid w:val="005C250D"/>
    <w:rsid w:val="005C2A4B"/>
    <w:rsid w:val="005C54A7"/>
    <w:rsid w:val="005C5716"/>
    <w:rsid w:val="005C69E2"/>
    <w:rsid w:val="005D34B0"/>
    <w:rsid w:val="005D5F0E"/>
    <w:rsid w:val="005D61F0"/>
    <w:rsid w:val="005D6ECB"/>
    <w:rsid w:val="005E3940"/>
    <w:rsid w:val="005E3AEA"/>
    <w:rsid w:val="005E61BA"/>
    <w:rsid w:val="005F044A"/>
    <w:rsid w:val="005F1314"/>
    <w:rsid w:val="005F2A57"/>
    <w:rsid w:val="005F433C"/>
    <w:rsid w:val="005F5F5F"/>
    <w:rsid w:val="005F76F9"/>
    <w:rsid w:val="005F770F"/>
    <w:rsid w:val="00600A2E"/>
    <w:rsid w:val="006024D6"/>
    <w:rsid w:val="006038E1"/>
    <w:rsid w:val="00603DD7"/>
    <w:rsid w:val="006045E0"/>
    <w:rsid w:val="00604C12"/>
    <w:rsid w:val="00604DFA"/>
    <w:rsid w:val="006050B1"/>
    <w:rsid w:val="00605662"/>
    <w:rsid w:val="0060581E"/>
    <w:rsid w:val="006102A7"/>
    <w:rsid w:val="00610789"/>
    <w:rsid w:val="00610C84"/>
    <w:rsid w:val="00611099"/>
    <w:rsid w:val="00613090"/>
    <w:rsid w:val="00616170"/>
    <w:rsid w:val="006202C3"/>
    <w:rsid w:val="00621858"/>
    <w:rsid w:val="0062698A"/>
    <w:rsid w:val="0063174E"/>
    <w:rsid w:val="00632FDF"/>
    <w:rsid w:val="006333F0"/>
    <w:rsid w:val="00634453"/>
    <w:rsid w:val="00635798"/>
    <w:rsid w:val="0063643F"/>
    <w:rsid w:val="006364D9"/>
    <w:rsid w:val="00637014"/>
    <w:rsid w:val="00637385"/>
    <w:rsid w:val="0064279E"/>
    <w:rsid w:val="00643029"/>
    <w:rsid w:val="006452CA"/>
    <w:rsid w:val="0064761F"/>
    <w:rsid w:val="00651316"/>
    <w:rsid w:val="0065263F"/>
    <w:rsid w:val="0065322C"/>
    <w:rsid w:val="006553FC"/>
    <w:rsid w:val="006558C0"/>
    <w:rsid w:val="00657751"/>
    <w:rsid w:val="006617D6"/>
    <w:rsid w:val="00662078"/>
    <w:rsid w:val="006635E0"/>
    <w:rsid w:val="006647DD"/>
    <w:rsid w:val="006665CC"/>
    <w:rsid w:val="00667CA4"/>
    <w:rsid w:val="00670040"/>
    <w:rsid w:val="00670894"/>
    <w:rsid w:val="0067432F"/>
    <w:rsid w:val="006748BB"/>
    <w:rsid w:val="00676F9E"/>
    <w:rsid w:val="0068255B"/>
    <w:rsid w:val="006845B2"/>
    <w:rsid w:val="00684EB0"/>
    <w:rsid w:val="006855B1"/>
    <w:rsid w:val="00686EDF"/>
    <w:rsid w:val="006877CE"/>
    <w:rsid w:val="0069056D"/>
    <w:rsid w:val="00691284"/>
    <w:rsid w:val="00692FBD"/>
    <w:rsid w:val="00693222"/>
    <w:rsid w:val="0069497D"/>
    <w:rsid w:val="006949A9"/>
    <w:rsid w:val="006969B1"/>
    <w:rsid w:val="006A0D02"/>
    <w:rsid w:val="006A345F"/>
    <w:rsid w:val="006A66E0"/>
    <w:rsid w:val="006A6E4E"/>
    <w:rsid w:val="006B0841"/>
    <w:rsid w:val="006B4A2B"/>
    <w:rsid w:val="006B6F6D"/>
    <w:rsid w:val="006B7048"/>
    <w:rsid w:val="006C0A81"/>
    <w:rsid w:val="006C3BDE"/>
    <w:rsid w:val="006C5CF8"/>
    <w:rsid w:val="006C7D50"/>
    <w:rsid w:val="006D0C18"/>
    <w:rsid w:val="006D1924"/>
    <w:rsid w:val="006D413B"/>
    <w:rsid w:val="006D6241"/>
    <w:rsid w:val="006D7E90"/>
    <w:rsid w:val="006E1B0F"/>
    <w:rsid w:val="006E1F82"/>
    <w:rsid w:val="006E20FB"/>
    <w:rsid w:val="006E28EB"/>
    <w:rsid w:val="006E2C73"/>
    <w:rsid w:val="006E34EF"/>
    <w:rsid w:val="006E40C7"/>
    <w:rsid w:val="006E4E27"/>
    <w:rsid w:val="006E4EA8"/>
    <w:rsid w:val="006E616E"/>
    <w:rsid w:val="006E6C20"/>
    <w:rsid w:val="006E6C5F"/>
    <w:rsid w:val="006E6DF1"/>
    <w:rsid w:val="006F0FD2"/>
    <w:rsid w:val="006F14B5"/>
    <w:rsid w:val="006F348A"/>
    <w:rsid w:val="006F5E15"/>
    <w:rsid w:val="00700656"/>
    <w:rsid w:val="00702885"/>
    <w:rsid w:val="007038FE"/>
    <w:rsid w:val="00704BE4"/>
    <w:rsid w:val="0070770C"/>
    <w:rsid w:val="007104BA"/>
    <w:rsid w:val="0071190D"/>
    <w:rsid w:val="00712379"/>
    <w:rsid w:val="0071540B"/>
    <w:rsid w:val="00717E6E"/>
    <w:rsid w:val="0072062B"/>
    <w:rsid w:val="007207D4"/>
    <w:rsid w:val="00720E64"/>
    <w:rsid w:val="00721311"/>
    <w:rsid w:val="00722824"/>
    <w:rsid w:val="00722871"/>
    <w:rsid w:val="00722D1D"/>
    <w:rsid w:val="00723513"/>
    <w:rsid w:val="007265A4"/>
    <w:rsid w:val="007267B7"/>
    <w:rsid w:val="00727F05"/>
    <w:rsid w:val="00730A3C"/>
    <w:rsid w:val="007318B4"/>
    <w:rsid w:val="00733BFB"/>
    <w:rsid w:val="007365A0"/>
    <w:rsid w:val="00737279"/>
    <w:rsid w:val="0074148C"/>
    <w:rsid w:val="007415A8"/>
    <w:rsid w:val="00741C61"/>
    <w:rsid w:val="00747A52"/>
    <w:rsid w:val="00747D20"/>
    <w:rsid w:val="00753A83"/>
    <w:rsid w:val="007541E8"/>
    <w:rsid w:val="007547B5"/>
    <w:rsid w:val="00754EF9"/>
    <w:rsid w:val="0075539F"/>
    <w:rsid w:val="00756E7E"/>
    <w:rsid w:val="0076066B"/>
    <w:rsid w:val="00763E4F"/>
    <w:rsid w:val="0076419C"/>
    <w:rsid w:val="00767C1A"/>
    <w:rsid w:val="0077177E"/>
    <w:rsid w:val="0077770C"/>
    <w:rsid w:val="00781A7A"/>
    <w:rsid w:val="00783ACC"/>
    <w:rsid w:val="00784D74"/>
    <w:rsid w:val="0078547F"/>
    <w:rsid w:val="007918FA"/>
    <w:rsid w:val="007928A8"/>
    <w:rsid w:val="00793CD0"/>
    <w:rsid w:val="00795004"/>
    <w:rsid w:val="00795511"/>
    <w:rsid w:val="007970B9"/>
    <w:rsid w:val="007975F2"/>
    <w:rsid w:val="007979ED"/>
    <w:rsid w:val="007A0A20"/>
    <w:rsid w:val="007A1903"/>
    <w:rsid w:val="007A2205"/>
    <w:rsid w:val="007A3BE6"/>
    <w:rsid w:val="007A696D"/>
    <w:rsid w:val="007B31B5"/>
    <w:rsid w:val="007B3A62"/>
    <w:rsid w:val="007B3C5D"/>
    <w:rsid w:val="007B5197"/>
    <w:rsid w:val="007B61C7"/>
    <w:rsid w:val="007C1C53"/>
    <w:rsid w:val="007C304A"/>
    <w:rsid w:val="007C3AAE"/>
    <w:rsid w:val="007C4DCE"/>
    <w:rsid w:val="007C621A"/>
    <w:rsid w:val="007C7270"/>
    <w:rsid w:val="007D0CCC"/>
    <w:rsid w:val="007D16A1"/>
    <w:rsid w:val="007D2880"/>
    <w:rsid w:val="007D2C17"/>
    <w:rsid w:val="007D42DA"/>
    <w:rsid w:val="007D4620"/>
    <w:rsid w:val="007D4F5D"/>
    <w:rsid w:val="007D5832"/>
    <w:rsid w:val="007E0E3E"/>
    <w:rsid w:val="007E1A83"/>
    <w:rsid w:val="007E1F52"/>
    <w:rsid w:val="007E4561"/>
    <w:rsid w:val="007E5E9B"/>
    <w:rsid w:val="007E60DB"/>
    <w:rsid w:val="007E7FE5"/>
    <w:rsid w:val="007F07DF"/>
    <w:rsid w:val="007F1346"/>
    <w:rsid w:val="007F1AAD"/>
    <w:rsid w:val="007F51C0"/>
    <w:rsid w:val="007F5F0F"/>
    <w:rsid w:val="007F6F10"/>
    <w:rsid w:val="008016A5"/>
    <w:rsid w:val="00801DFF"/>
    <w:rsid w:val="008054F8"/>
    <w:rsid w:val="0080701D"/>
    <w:rsid w:val="00807477"/>
    <w:rsid w:val="00811204"/>
    <w:rsid w:val="00811D03"/>
    <w:rsid w:val="00814A1C"/>
    <w:rsid w:val="00830D10"/>
    <w:rsid w:val="008317EC"/>
    <w:rsid w:val="00831BAF"/>
    <w:rsid w:val="008371E6"/>
    <w:rsid w:val="0083734E"/>
    <w:rsid w:val="00843E67"/>
    <w:rsid w:val="00844527"/>
    <w:rsid w:val="00844C19"/>
    <w:rsid w:val="0084592C"/>
    <w:rsid w:val="0084779F"/>
    <w:rsid w:val="008502BD"/>
    <w:rsid w:val="0085355F"/>
    <w:rsid w:val="008548D1"/>
    <w:rsid w:val="00854BBF"/>
    <w:rsid w:val="0085503D"/>
    <w:rsid w:val="00856470"/>
    <w:rsid w:val="008565BB"/>
    <w:rsid w:val="00860524"/>
    <w:rsid w:val="008608EE"/>
    <w:rsid w:val="008614B4"/>
    <w:rsid w:val="00861C2D"/>
    <w:rsid w:val="0086218D"/>
    <w:rsid w:val="00864D1B"/>
    <w:rsid w:val="00867426"/>
    <w:rsid w:val="00867CAA"/>
    <w:rsid w:val="00870DDC"/>
    <w:rsid w:val="00871EEF"/>
    <w:rsid w:val="00873DF0"/>
    <w:rsid w:val="00876DD1"/>
    <w:rsid w:val="008812D4"/>
    <w:rsid w:val="00882CCA"/>
    <w:rsid w:val="008839FA"/>
    <w:rsid w:val="00884BF7"/>
    <w:rsid w:val="008941C2"/>
    <w:rsid w:val="00894389"/>
    <w:rsid w:val="00896025"/>
    <w:rsid w:val="00896245"/>
    <w:rsid w:val="008966D9"/>
    <w:rsid w:val="00896E44"/>
    <w:rsid w:val="008970A6"/>
    <w:rsid w:val="00897BEC"/>
    <w:rsid w:val="008A1272"/>
    <w:rsid w:val="008A20DE"/>
    <w:rsid w:val="008A290F"/>
    <w:rsid w:val="008A376A"/>
    <w:rsid w:val="008B21A4"/>
    <w:rsid w:val="008B24BE"/>
    <w:rsid w:val="008B32D2"/>
    <w:rsid w:val="008B395E"/>
    <w:rsid w:val="008B3C85"/>
    <w:rsid w:val="008C2A3D"/>
    <w:rsid w:val="008C3974"/>
    <w:rsid w:val="008C444F"/>
    <w:rsid w:val="008C45F9"/>
    <w:rsid w:val="008C48CE"/>
    <w:rsid w:val="008C60C6"/>
    <w:rsid w:val="008C65BD"/>
    <w:rsid w:val="008C7B5D"/>
    <w:rsid w:val="008D0EC7"/>
    <w:rsid w:val="008D20D0"/>
    <w:rsid w:val="008D21E2"/>
    <w:rsid w:val="008E1738"/>
    <w:rsid w:val="008E2321"/>
    <w:rsid w:val="008E2340"/>
    <w:rsid w:val="008E3EBE"/>
    <w:rsid w:val="008E624D"/>
    <w:rsid w:val="008E7D89"/>
    <w:rsid w:val="008F2C61"/>
    <w:rsid w:val="008F5E23"/>
    <w:rsid w:val="008F722A"/>
    <w:rsid w:val="009005C8"/>
    <w:rsid w:val="00902655"/>
    <w:rsid w:val="00904C93"/>
    <w:rsid w:val="00905DBA"/>
    <w:rsid w:val="00906290"/>
    <w:rsid w:val="00906366"/>
    <w:rsid w:val="009065B0"/>
    <w:rsid w:val="00910019"/>
    <w:rsid w:val="00910F53"/>
    <w:rsid w:val="00911CB9"/>
    <w:rsid w:val="0091419D"/>
    <w:rsid w:val="00914FD0"/>
    <w:rsid w:val="00920BED"/>
    <w:rsid w:val="00921C95"/>
    <w:rsid w:val="009240F9"/>
    <w:rsid w:val="00924A2D"/>
    <w:rsid w:val="0092542C"/>
    <w:rsid w:val="00927C29"/>
    <w:rsid w:val="00931144"/>
    <w:rsid w:val="009317B6"/>
    <w:rsid w:val="00935910"/>
    <w:rsid w:val="00936138"/>
    <w:rsid w:val="0093661B"/>
    <w:rsid w:val="009378A4"/>
    <w:rsid w:val="009402DC"/>
    <w:rsid w:val="009403F4"/>
    <w:rsid w:val="009412FA"/>
    <w:rsid w:val="0094220F"/>
    <w:rsid w:val="0094351E"/>
    <w:rsid w:val="0094380D"/>
    <w:rsid w:val="0094656D"/>
    <w:rsid w:val="0094684D"/>
    <w:rsid w:val="00946C74"/>
    <w:rsid w:val="00947F00"/>
    <w:rsid w:val="00950EDE"/>
    <w:rsid w:val="009511E8"/>
    <w:rsid w:val="0095122A"/>
    <w:rsid w:val="009512F2"/>
    <w:rsid w:val="00951BB0"/>
    <w:rsid w:val="009527F3"/>
    <w:rsid w:val="009531E4"/>
    <w:rsid w:val="009532D2"/>
    <w:rsid w:val="0095648C"/>
    <w:rsid w:val="00965EB9"/>
    <w:rsid w:val="00965FA8"/>
    <w:rsid w:val="00975487"/>
    <w:rsid w:val="00975CBA"/>
    <w:rsid w:val="00976C56"/>
    <w:rsid w:val="00977DAA"/>
    <w:rsid w:val="00980FA8"/>
    <w:rsid w:val="00981128"/>
    <w:rsid w:val="00981D8D"/>
    <w:rsid w:val="009820C3"/>
    <w:rsid w:val="009821EB"/>
    <w:rsid w:val="00982351"/>
    <w:rsid w:val="00983487"/>
    <w:rsid w:val="00983899"/>
    <w:rsid w:val="00983FFB"/>
    <w:rsid w:val="00984F35"/>
    <w:rsid w:val="00985EBE"/>
    <w:rsid w:val="009865B0"/>
    <w:rsid w:val="00986EAF"/>
    <w:rsid w:val="0098767E"/>
    <w:rsid w:val="009915BF"/>
    <w:rsid w:val="00992D39"/>
    <w:rsid w:val="00994837"/>
    <w:rsid w:val="009955BA"/>
    <w:rsid w:val="00995A79"/>
    <w:rsid w:val="00995A95"/>
    <w:rsid w:val="00996518"/>
    <w:rsid w:val="009967E3"/>
    <w:rsid w:val="009A169F"/>
    <w:rsid w:val="009A41D0"/>
    <w:rsid w:val="009A4E71"/>
    <w:rsid w:val="009A598A"/>
    <w:rsid w:val="009A61FF"/>
    <w:rsid w:val="009A7E1E"/>
    <w:rsid w:val="009B020C"/>
    <w:rsid w:val="009B2FF8"/>
    <w:rsid w:val="009B419E"/>
    <w:rsid w:val="009B4C46"/>
    <w:rsid w:val="009B5F35"/>
    <w:rsid w:val="009C2361"/>
    <w:rsid w:val="009C339A"/>
    <w:rsid w:val="009C4CB5"/>
    <w:rsid w:val="009C5215"/>
    <w:rsid w:val="009D17EC"/>
    <w:rsid w:val="009D1966"/>
    <w:rsid w:val="009E0A50"/>
    <w:rsid w:val="009E0CD2"/>
    <w:rsid w:val="009E1535"/>
    <w:rsid w:val="009E3077"/>
    <w:rsid w:val="009E3B23"/>
    <w:rsid w:val="009E665A"/>
    <w:rsid w:val="009E665B"/>
    <w:rsid w:val="009E765E"/>
    <w:rsid w:val="009F1048"/>
    <w:rsid w:val="009F267E"/>
    <w:rsid w:val="009F2CD5"/>
    <w:rsid w:val="00A01B3B"/>
    <w:rsid w:val="00A02DFC"/>
    <w:rsid w:val="00A04850"/>
    <w:rsid w:val="00A10ED8"/>
    <w:rsid w:val="00A1101E"/>
    <w:rsid w:val="00A129C2"/>
    <w:rsid w:val="00A16292"/>
    <w:rsid w:val="00A16D4F"/>
    <w:rsid w:val="00A1743A"/>
    <w:rsid w:val="00A202C1"/>
    <w:rsid w:val="00A22E64"/>
    <w:rsid w:val="00A2763F"/>
    <w:rsid w:val="00A31937"/>
    <w:rsid w:val="00A3196F"/>
    <w:rsid w:val="00A32208"/>
    <w:rsid w:val="00A32EC3"/>
    <w:rsid w:val="00A338F8"/>
    <w:rsid w:val="00A376C6"/>
    <w:rsid w:val="00A402D1"/>
    <w:rsid w:val="00A414C1"/>
    <w:rsid w:val="00A418E5"/>
    <w:rsid w:val="00A42560"/>
    <w:rsid w:val="00A42ED3"/>
    <w:rsid w:val="00A47223"/>
    <w:rsid w:val="00A472DC"/>
    <w:rsid w:val="00A50C8D"/>
    <w:rsid w:val="00A51181"/>
    <w:rsid w:val="00A5135D"/>
    <w:rsid w:val="00A61060"/>
    <w:rsid w:val="00A61E7C"/>
    <w:rsid w:val="00A63A97"/>
    <w:rsid w:val="00A70164"/>
    <w:rsid w:val="00A71983"/>
    <w:rsid w:val="00A72641"/>
    <w:rsid w:val="00A72E84"/>
    <w:rsid w:val="00A730F8"/>
    <w:rsid w:val="00A74793"/>
    <w:rsid w:val="00A80278"/>
    <w:rsid w:val="00A80E94"/>
    <w:rsid w:val="00A8121A"/>
    <w:rsid w:val="00A8192A"/>
    <w:rsid w:val="00A81E06"/>
    <w:rsid w:val="00A82736"/>
    <w:rsid w:val="00A85EB0"/>
    <w:rsid w:val="00A8689D"/>
    <w:rsid w:val="00A86DF1"/>
    <w:rsid w:val="00A9015A"/>
    <w:rsid w:val="00A90712"/>
    <w:rsid w:val="00A914FC"/>
    <w:rsid w:val="00A925F0"/>
    <w:rsid w:val="00AA333D"/>
    <w:rsid w:val="00AA4A26"/>
    <w:rsid w:val="00AA5AFD"/>
    <w:rsid w:val="00AA5BC9"/>
    <w:rsid w:val="00AB1950"/>
    <w:rsid w:val="00AB3493"/>
    <w:rsid w:val="00AB37EC"/>
    <w:rsid w:val="00AC109D"/>
    <w:rsid w:val="00AC35E6"/>
    <w:rsid w:val="00AC372D"/>
    <w:rsid w:val="00AC4AB8"/>
    <w:rsid w:val="00AC5B04"/>
    <w:rsid w:val="00AD0749"/>
    <w:rsid w:val="00AD0B1C"/>
    <w:rsid w:val="00AE0237"/>
    <w:rsid w:val="00AE1222"/>
    <w:rsid w:val="00AE1E4C"/>
    <w:rsid w:val="00AE2EA7"/>
    <w:rsid w:val="00AE40B6"/>
    <w:rsid w:val="00AE459F"/>
    <w:rsid w:val="00AE51B5"/>
    <w:rsid w:val="00AE5F4A"/>
    <w:rsid w:val="00AE68D6"/>
    <w:rsid w:val="00AE7DBC"/>
    <w:rsid w:val="00AF5FB8"/>
    <w:rsid w:val="00AF78D4"/>
    <w:rsid w:val="00AF7F11"/>
    <w:rsid w:val="00B013E4"/>
    <w:rsid w:val="00B021B3"/>
    <w:rsid w:val="00B05D2B"/>
    <w:rsid w:val="00B05FDC"/>
    <w:rsid w:val="00B06D24"/>
    <w:rsid w:val="00B1017F"/>
    <w:rsid w:val="00B11F3F"/>
    <w:rsid w:val="00B12580"/>
    <w:rsid w:val="00B13624"/>
    <w:rsid w:val="00B16A87"/>
    <w:rsid w:val="00B177A1"/>
    <w:rsid w:val="00B216C0"/>
    <w:rsid w:val="00B2383C"/>
    <w:rsid w:val="00B26686"/>
    <w:rsid w:val="00B2674F"/>
    <w:rsid w:val="00B30905"/>
    <w:rsid w:val="00B30BA2"/>
    <w:rsid w:val="00B30BC1"/>
    <w:rsid w:val="00B30D6B"/>
    <w:rsid w:val="00B312DE"/>
    <w:rsid w:val="00B32B21"/>
    <w:rsid w:val="00B32D5B"/>
    <w:rsid w:val="00B34740"/>
    <w:rsid w:val="00B37616"/>
    <w:rsid w:val="00B376B5"/>
    <w:rsid w:val="00B37C67"/>
    <w:rsid w:val="00B37C9D"/>
    <w:rsid w:val="00B41A32"/>
    <w:rsid w:val="00B43428"/>
    <w:rsid w:val="00B46882"/>
    <w:rsid w:val="00B46B43"/>
    <w:rsid w:val="00B50634"/>
    <w:rsid w:val="00B5131A"/>
    <w:rsid w:val="00B52962"/>
    <w:rsid w:val="00B5659E"/>
    <w:rsid w:val="00B56C9E"/>
    <w:rsid w:val="00B60DA2"/>
    <w:rsid w:val="00B6136C"/>
    <w:rsid w:val="00B64764"/>
    <w:rsid w:val="00B64769"/>
    <w:rsid w:val="00B6622D"/>
    <w:rsid w:val="00B66472"/>
    <w:rsid w:val="00B6747D"/>
    <w:rsid w:val="00B708AC"/>
    <w:rsid w:val="00B70B69"/>
    <w:rsid w:val="00B71F8A"/>
    <w:rsid w:val="00B7238B"/>
    <w:rsid w:val="00B72644"/>
    <w:rsid w:val="00B75CFB"/>
    <w:rsid w:val="00B8052B"/>
    <w:rsid w:val="00B84449"/>
    <w:rsid w:val="00B9182C"/>
    <w:rsid w:val="00B929CC"/>
    <w:rsid w:val="00B94A65"/>
    <w:rsid w:val="00B95F42"/>
    <w:rsid w:val="00B96475"/>
    <w:rsid w:val="00BA113F"/>
    <w:rsid w:val="00BA1788"/>
    <w:rsid w:val="00BA4713"/>
    <w:rsid w:val="00BA4E4B"/>
    <w:rsid w:val="00BA4F74"/>
    <w:rsid w:val="00BA58B2"/>
    <w:rsid w:val="00BA5A19"/>
    <w:rsid w:val="00BA61F1"/>
    <w:rsid w:val="00BB3F86"/>
    <w:rsid w:val="00BB6F17"/>
    <w:rsid w:val="00BC1586"/>
    <w:rsid w:val="00BC24A2"/>
    <w:rsid w:val="00BC3127"/>
    <w:rsid w:val="00BC384C"/>
    <w:rsid w:val="00BC6B43"/>
    <w:rsid w:val="00BC7B8A"/>
    <w:rsid w:val="00BD130F"/>
    <w:rsid w:val="00BD1CB6"/>
    <w:rsid w:val="00BD237A"/>
    <w:rsid w:val="00BD4EEA"/>
    <w:rsid w:val="00BD6FEE"/>
    <w:rsid w:val="00BD7B89"/>
    <w:rsid w:val="00BE0EC6"/>
    <w:rsid w:val="00BE29F2"/>
    <w:rsid w:val="00BE6250"/>
    <w:rsid w:val="00BE7B85"/>
    <w:rsid w:val="00BE7D34"/>
    <w:rsid w:val="00BF13D1"/>
    <w:rsid w:val="00BF1855"/>
    <w:rsid w:val="00BF18DE"/>
    <w:rsid w:val="00BF2A3F"/>
    <w:rsid w:val="00BF3211"/>
    <w:rsid w:val="00BF3DAC"/>
    <w:rsid w:val="00BF5FEE"/>
    <w:rsid w:val="00C008CB"/>
    <w:rsid w:val="00C02D47"/>
    <w:rsid w:val="00C0445D"/>
    <w:rsid w:val="00C044B5"/>
    <w:rsid w:val="00C057F4"/>
    <w:rsid w:val="00C06A93"/>
    <w:rsid w:val="00C1160C"/>
    <w:rsid w:val="00C12030"/>
    <w:rsid w:val="00C12AE7"/>
    <w:rsid w:val="00C13287"/>
    <w:rsid w:val="00C13778"/>
    <w:rsid w:val="00C150D4"/>
    <w:rsid w:val="00C152C7"/>
    <w:rsid w:val="00C17555"/>
    <w:rsid w:val="00C20559"/>
    <w:rsid w:val="00C24729"/>
    <w:rsid w:val="00C24EBB"/>
    <w:rsid w:val="00C33011"/>
    <w:rsid w:val="00C334B6"/>
    <w:rsid w:val="00C34158"/>
    <w:rsid w:val="00C35B8E"/>
    <w:rsid w:val="00C365CD"/>
    <w:rsid w:val="00C37202"/>
    <w:rsid w:val="00C377D9"/>
    <w:rsid w:val="00C43D2B"/>
    <w:rsid w:val="00C43F78"/>
    <w:rsid w:val="00C44B7A"/>
    <w:rsid w:val="00C46EDC"/>
    <w:rsid w:val="00C50988"/>
    <w:rsid w:val="00C51348"/>
    <w:rsid w:val="00C51BF0"/>
    <w:rsid w:val="00C57780"/>
    <w:rsid w:val="00C57E14"/>
    <w:rsid w:val="00C60886"/>
    <w:rsid w:val="00C60B5E"/>
    <w:rsid w:val="00C6259C"/>
    <w:rsid w:val="00C62AE4"/>
    <w:rsid w:val="00C62B3F"/>
    <w:rsid w:val="00C67018"/>
    <w:rsid w:val="00C7078E"/>
    <w:rsid w:val="00C70F7A"/>
    <w:rsid w:val="00C72418"/>
    <w:rsid w:val="00C741F7"/>
    <w:rsid w:val="00C74291"/>
    <w:rsid w:val="00C8044B"/>
    <w:rsid w:val="00C80FB1"/>
    <w:rsid w:val="00C836CF"/>
    <w:rsid w:val="00C840E5"/>
    <w:rsid w:val="00C8464B"/>
    <w:rsid w:val="00C8681E"/>
    <w:rsid w:val="00C87E52"/>
    <w:rsid w:val="00C90C74"/>
    <w:rsid w:val="00C90F5C"/>
    <w:rsid w:val="00C91990"/>
    <w:rsid w:val="00C93530"/>
    <w:rsid w:val="00C94E9C"/>
    <w:rsid w:val="00C960CE"/>
    <w:rsid w:val="00C9680C"/>
    <w:rsid w:val="00C96B32"/>
    <w:rsid w:val="00CA1AF2"/>
    <w:rsid w:val="00CA53F7"/>
    <w:rsid w:val="00CA5F68"/>
    <w:rsid w:val="00CB0924"/>
    <w:rsid w:val="00CB3BB7"/>
    <w:rsid w:val="00CB4254"/>
    <w:rsid w:val="00CB4C67"/>
    <w:rsid w:val="00CB4ED9"/>
    <w:rsid w:val="00CB6B26"/>
    <w:rsid w:val="00CB6CDE"/>
    <w:rsid w:val="00CB6F52"/>
    <w:rsid w:val="00CC00B4"/>
    <w:rsid w:val="00CC3C1B"/>
    <w:rsid w:val="00CC4120"/>
    <w:rsid w:val="00CC41AA"/>
    <w:rsid w:val="00CC54F3"/>
    <w:rsid w:val="00CC653D"/>
    <w:rsid w:val="00CD03DD"/>
    <w:rsid w:val="00CD12E9"/>
    <w:rsid w:val="00CD265D"/>
    <w:rsid w:val="00CD5088"/>
    <w:rsid w:val="00CD6649"/>
    <w:rsid w:val="00CE02B0"/>
    <w:rsid w:val="00CE0DB9"/>
    <w:rsid w:val="00CE1A31"/>
    <w:rsid w:val="00CE2E72"/>
    <w:rsid w:val="00CE5EE4"/>
    <w:rsid w:val="00CE6321"/>
    <w:rsid w:val="00CE7801"/>
    <w:rsid w:val="00CF083F"/>
    <w:rsid w:val="00CF1507"/>
    <w:rsid w:val="00CF4616"/>
    <w:rsid w:val="00CF6201"/>
    <w:rsid w:val="00CF79FF"/>
    <w:rsid w:val="00D053F4"/>
    <w:rsid w:val="00D055BC"/>
    <w:rsid w:val="00D07306"/>
    <w:rsid w:val="00D07DA5"/>
    <w:rsid w:val="00D11A95"/>
    <w:rsid w:val="00D151AE"/>
    <w:rsid w:val="00D152F0"/>
    <w:rsid w:val="00D16392"/>
    <w:rsid w:val="00D20C9F"/>
    <w:rsid w:val="00D2110E"/>
    <w:rsid w:val="00D22870"/>
    <w:rsid w:val="00D245E3"/>
    <w:rsid w:val="00D24952"/>
    <w:rsid w:val="00D25E72"/>
    <w:rsid w:val="00D32295"/>
    <w:rsid w:val="00D331BF"/>
    <w:rsid w:val="00D33CC7"/>
    <w:rsid w:val="00D348C8"/>
    <w:rsid w:val="00D36033"/>
    <w:rsid w:val="00D435E0"/>
    <w:rsid w:val="00D4361F"/>
    <w:rsid w:val="00D444D7"/>
    <w:rsid w:val="00D44704"/>
    <w:rsid w:val="00D45953"/>
    <w:rsid w:val="00D464F2"/>
    <w:rsid w:val="00D46E3E"/>
    <w:rsid w:val="00D47AC6"/>
    <w:rsid w:val="00D50421"/>
    <w:rsid w:val="00D514C6"/>
    <w:rsid w:val="00D529E5"/>
    <w:rsid w:val="00D5512E"/>
    <w:rsid w:val="00D55507"/>
    <w:rsid w:val="00D563CB"/>
    <w:rsid w:val="00D566F5"/>
    <w:rsid w:val="00D66289"/>
    <w:rsid w:val="00D66351"/>
    <w:rsid w:val="00D667A9"/>
    <w:rsid w:val="00D71106"/>
    <w:rsid w:val="00D73259"/>
    <w:rsid w:val="00D76EB4"/>
    <w:rsid w:val="00D80DA9"/>
    <w:rsid w:val="00D80EF3"/>
    <w:rsid w:val="00D8250F"/>
    <w:rsid w:val="00D82A4D"/>
    <w:rsid w:val="00D82E27"/>
    <w:rsid w:val="00D82E79"/>
    <w:rsid w:val="00D83719"/>
    <w:rsid w:val="00D85620"/>
    <w:rsid w:val="00D92BED"/>
    <w:rsid w:val="00D92DA1"/>
    <w:rsid w:val="00D938C3"/>
    <w:rsid w:val="00D94FA4"/>
    <w:rsid w:val="00D95EDB"/>
    <w:rsid w:val="00D96A8F"/>
    <w:rsid w:val="00D97368"/>
    <w:rsid w:val="00DA0B70"/>
    <w:rsid w:val="00DA28B1"/>
    <w:rsid w:val="00DA2BEA"/>
    <w:rsid w:val="00DA4C33"/>
    <w:rsid w:val="00DA5E7D"/>
    <w:rsid w:val="00DA7761"/>
    <w:rsid w:val="00DB043E"/>
    <w:rsid w:val="00DB1458"/>
    <w:rsid w:val="00DB2D6A"/>
    <w:rsid w:val="00DB4FCB"/>
    <w:rsid w:val="00DB58E7"/>
    <w:rsid w:val="00DB5A30"/>
    <w:rsid w:val="00DB6590"/>
    <w:rsid w:val="00DB7AA6"/>
    <w:rsid w:val="00DC193F"/>
    <w:rsid w:val="00DC38F6"/>
    <w:rsid w:val="00DC7216"/>
    <w:rsid w:val="00DD1C1C"/>
    <w:rsid w:val="00DD384A"/>
    <w:rsid w:val="00DD5D3D"/>
    <w:rsid w:val="00DE0994"/>
    <w:rsid w:val="00DE4A6F"/>
    <w:rsid w:val="00DE5563"/>
    <w:rsid w:val="00DE6704"/>
    <w:rsid w:val="00DE748E"/>
    <w:rsid w:val="00DE7CE5"/>
    <w:rsid w:val="00DF4DE7"/>
    <w:rsid w:val="00DF769E"/>
    <w:rsid w:val="00E02A4A"/>
    <w:rsid w:val="00E0320B"/>
    <w:rsid w:val="00E0685D"/>
    <w:rsid w:val="00E070D0"/>
    <w:rsid w:val="00E07F23"/>
    <w:rsid w:val="00E10615"/>
    <w:rsid w:val="00E12F74"/>
    <w:rsid w:val="00E1354D"/>
    <w:rsid w:val="00E13DC5"/>
    <w:rsid w:val="00E14A0E"/>
    <w:rsid w:val="00E1528B"/>
    <w:rsid w:val="00E15523"/>
    <w:rsid w:val="00E168E6"/>
    <w:rsid w:val="00E17269"/>
    <w:rsid w:val="00E20736"/>
    <w:rsid w:val="00E20CE7"/>
    <w:rsid w:val="00E20FA7"/>
    <w:rsid w:val="00E215BC"/>
    <w:rsid w:val="00E21DF7"/>
    <w:rsid w:val="00E239EC"/>
    <w:rsid w:val="00E267B5"/>
    <w:rsid w:val="00E27B6A"/>
    <w:rsid w:val="00E27EF1"/>
    <w:rsid w:val="00E30386"/>
    <w:rsid w:val="00E30D12"/>
    <w:rsid w:val="00E31001"/>
    <w:rsid w:val="00E32501"/>
    <w:rsid w:val="00E33691"/>
    <w:rsid w:val="00E33BCB"/>
    <w:rsid w:val="00E35489"/>
    <w:rsid w:val="00E36604"/>
    <w:rsid w:val="00E400D9"/>
    <w:rsid w:val="00E4045F"/>
    <w:rsid w:val="00E42F3F"/>
    <w:rsid w:val="00E43086"/>
    <w:rsid w:val="00E43120"/>
    <w:rsid w:val="00E4342A"/>
    <w:rsid w:val="00E43F5C"/>
    <w:rsid w:val="00E45BD8"/>
    <w:rsid w:val="00E52C81"/>
    <w:rsid w:val="00E53924"/>
    <w:rsid w:val="00E53994"/>
    <w:rsid w:val="00E53ACE"/>
    <w:rsid w:val="00E5450C"/>
    <w:rsid w:val="00E5456D"/>
    <w:rsid w:val="00E549CC"/>
    <w:rsid w:val="00E550C3"/>
    <w:rsid w:val="00E56399"/>
    <w:rsid w:val="00E56A5C"/>
    <w:rsid w:val="00E62544"/>
    <w:rsid w:val="00E6331A"/>
    <w:rsid w:val="00E637B6"/>
    <w:rsid w:val="00E7037B"/>
    <w:rsid w:val="00E707A7"/>
    <w:rsid w:val="00E73F9D"/>
    <w:rsid w:val="00E7628C"/>
    <w:rsid w:val="00E768D3"/>
    <w:rsid w:val="00E81677"/>
    <w:rsid w:val="00E830DD"/>
    <w:rsid w:val="00E8337D"/>
    <w:rsid w:val="00E83763"/>
    <w:rsid w:val="00E838A6"/>
    <w:rsid w:val="00E851DA"/>
    <w:rsid w:val="00E854F2"/>
    <w:rsid w:val="00E856B2"/>
    <w:rsid w:val="00E862D9"/>
    <w:rsid w:val="00E87A8C"/>
    <w:rsid w:val="00E93E41"/>
    <w:rsid w:val="00E9630B"/>
    <w:rsid w:val="00EA1AB9"/>
    <w:rsid w:val="00EA1CE6"/>
    <w:rsid w:val="00EA4F96"/>
    <w:rsid w:val="00EA5E8F"/>
    <w:rsid w:val="00EA6772"/>
    <w:rsid w:val="00EB0FE6"/>
    <w:rsid w:val="00EB4013"/>
    <w:rsid w:val="00EB41C4"/>
    <w:rsid w:val="00EB650F"/>
    <w:rsid w:val="00EB7B98"/>
    <w:rsid w:val="00EC08BE"/>
    <w:rsid w:val="00EC245F"/>
    <w:rsid w:val="00ED0EFF"/>
    <w:rsid w:val="00ED1228"/>
    <w:rsid w:val="00ED195C"/>
    <w:rsid w:val="00ED1BE7"/>
    <w:rsid w:val="00ED3291"/>
    <w:rsid w:val="00ED60B2"/>
    <w:rsid w:val="00ED6ECF"/>
    <w:rsid w:val="00ED72CD"/>
    <w:rsid w:val="00EE1528"/>
    <w:rsid w:val="00EE4EEA"/>
    <w:rsid w:val="00EE520A"/>
    <w:rsid w:val="00EE5543"/>
    <w:rsid w:val="00EE65F0"/>
    <w:rsid w:val="00EE7C89"/>
    <w:rsid w:val="00EF2B56"/>
    <w:rsid w:val="00EF2E81"/>
    <w:rsid w:val="00EF343F"/>
    <w:rsid w:val="00EF34D8"/>
    <w:rsid w:val="00EF3C25"/>
    <w:rsid w:val="00EF4798"/>
    <w:rsid w:val="00EF47CF"/>
    <w:rsid w:val="00EF5F75"/>
    <w:rsid w:val="00F00EE3"/>
    <w:rsid w:val="00F0352A"/>
    <w:rsid w:val="00F067D6"/>
    <w:rsid w:val="00F07341"/>
    <w:rsid w:val="00F13043"/>
    <w:rsid w:val="00F13FC2"/>
    <w:rsid w:val="00F15AAC"/>
    <w:rsid w:val="00F170F7"/>
    <w:rsid w:val="00F2138F"/>
    <w:rsid w:val="00F21F2D"/>
    <w:rsid w:val="00F23367"/>
    <w:rsid w:val="00F23CE1"/>
    <w:rsid w:val="00F2694F"/>
    <w:rsid w:val="00F26B5E"/>
    <w:rsid w:val="00F26CBE"/>
    <w:rsid w:val="00F27095"/>
    <w:rsid w:val="00F3010D"/>
    <w:rsid w:val="00F312EC"/>
    <w:rsid w:val="00F31BE8"/>
    <w:rsid w:val="00F32E7F"/>
    <w:rsid w:val="00F34C84"/>
    <w:rsid w:val="00F36215"/>
    <w:rsid w:val="00F411D9"/>
    <w:rsid w:val="00F43F86"/>
    <w:rsid w:val="00F45785"/>
    <w:rsid w:val="00F45DD0"/>
    <w:rsid w:val="00F4659A"/>
    <w:rsid w:val="00F51C4F"/>
    <w:rsid w:val="00F54A98"/>
    <w:rsid w:val="00F57FBC"/>
    <w:rsid w:val="00F62735"/>
    <w:rsid w:val="00F65AA1"/>
    <w:rsid w:val="00F7349C"/>
    <w:rsid w:val="00F73807"/>
    <w:rsid w:val="00F8291F"/>
    <w:rsid w:val="00F83424"/>
    <w:rsid w:val="00F87B90"/>
    <w:rsid w:val="00F96441"/>
    <w:rsid w:val="00F96DFD"/>
    <w:rsid w:val="00FA076F"/>
    <w:rsid w:val="00FA08F7"/>
    <w:rsid w:val="00FA1309"/>
    <w:rsid w:val="00FA37F7"/>
    <w:rsid w:val="00FA7A55"/>
    <w:rsid w:val="00FB1D80"/>
    <w:rsid w:val="00FB6274"/>
    <w:rsid w:val="00FB706C"/>
    <w:rsid w:val="00FB765B"/>
    <w:rsid w:val="00FC34A5"/>
    <w:rsid w:val="00FC6239"/>
    <w:rsid w:val="00FD015C"/>
    <w:rsid w:val="00FD0502"/>
    <w:rsid w:val="00FD205A"/>
    <w:rsid w:val="00FD3A7C"/>
    <w:rsid w:val="00FD3D81"/>
    <w:rsid w:val="00FD757F"/>
    <w:rsid w:val="00FD7A9B"/>
    <w:rsid w:val="00FE0BC4"/>
    <w:rsid w:val="00FE13B2"/>
    <w:rsid w:val="00FE4BB3"/>
    <w:rsid w:val="00FE58A5"/>
    <w:rsid w:val="00FE61DC"/>
    <w:rsid w:val="00FE6853"/>
    <w:rsid w:val="00FF0F35"/>
    <w:rsid w:val="00FF12BD"/>
    <w:rsid w:val="00FF1AF4"/>
    <w:rsid w:val="00FF1D99"/>
    <w:rsid w:val="00FF25AB"/>
    <w:rsid w:val="00FF2F59"/>
    <w:rsid w:val="00FF30CF"/>
    <w:rsid w:val="00FF3CC4"/>
    <w:rsid w:val="00FF5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EBB869"/>
  <w15:chartTrackingRefBased/>
  <w15:docId w15:val="{3D2A1CEB-D587-41BB-9BAC-F37B19EDC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2C61"/>
    <w:pPr>
      <w:spacing w:after="120" w:line="280" w:lineRule="exact"/>
    </w:pPr>
    <w:rPr>
      <w:rFonts w:ascii="Calibri" w:hAnsi="Calibri" w:cs="Calibri"/>
      <w:sz w:val="22"/>
      <w:szCs w:val="22"/>
    </w:rPr>
  </w:style>
  <w:style w:type="paragraph" w:styleId="Nadpis1">
    <w:name w:val="heading 1"/>
    <w:basedOn w:val="Normln"/>
    <w:next w:val="Normln"/>
    <w:link w:val="Nadpis1Char"/>
    <w:qFormat/>
    <w:rsid w:val="005F76F9"/>
    <w:pPr>
      <w:keepNext/>
      <w:spacing w:before="240" w:after="60"/>
      <w:outlineLvl w:val="0"/>
    </w:pPr>
    <w:rPr>
      <w:rFonts w:ascii="Cambria" w:hAnsi="Cambria" w:cs="Times New Roman"/>
      <w:b/>
      <w:bCs/>
      <w:kern w:val="32"/>
      <w:sz w:val="32"/>
      <w:szCs w:val="32"/>
      <w:lang w:val="x-none" w:eastAsia="x-none"/>
    </w:rPr>
  </w:style>
  <w:style w:type="paragraph" w:styleId="Nadpis9">
    <w:name w:val="heading 9"/>
    <w:basedOn w:val="Normln"/>
    <w:next w:val="Normln"/>
    <w:link w:val="Nadpis9Char"/>
    <w:qFormat/>
    <w:rsid w:val="00221C44"/>
    <w:pPr>
      <w:spacing w:before="240" w:after="60" w:line="276" w:lineRule="auto"/>
      <w:outlineLvl w:val="8"/>
    </w:pPr>
    <w:rPr>
      <w:rFonts w:ascii="Cambria" w:hAnsi="Cambria" w:cs="Times New Roman"/>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873DF0"/>
    <w:rPr>
      <w:rFonts w:ascii="Cambria" w:hAnsi="Cambria" w:cs="Cambria"/>
      <w:b/>
      <w:bCs/>
      <w:kern w:val="32"/>
      <w:sz w:val="32"/>
      <w:szCs w:val="32"/>
    </w:rPr>
  </w:style>
  <w:style w:type="character" w:customStyle="1" w:styleId="Nadpis9Char">
    <w:name w:val="Nadpis 9 Char"/>
    <w:link w:val="Nadpis9"/>
    <w:semiHidden/>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E43F5C"/>
    <w:pPr>
      <w:numPr>
        <w:ilvl w:val="1"/>
        <w:numId w:val="1"/>
      </w:numPr>
      <w:jc w:val="both"/>
    </w:pPr>
    <w:rPr>
      <w:rFonts w:cs="Times New Roman"/>
    </w:r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rFonts w:cs="Times New Roman"/>
      <w:b/>
      <w:bCs/>
      <w:lang w:val="x-none"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rsid w:val="00CA53F7"/>
    <w:pPr>
      <w:jc w:val="center"/>
    </w:pPr>
    <w:rPr>
      <w:rFonts w:ascii="Garamond" w:hAnsi="Garamond" w:cs="Times New Roman"/>
      <w:b/>
      <w:bCs/>
      <w:sz w:val="24"/>
      <w:szCs w:val="24"/>
    </w:rPr>
  </w:style>
  <w:style w:type="character" w:styleId="Hypertextovodkaz">
    <w:name w:val="Hyperlink"/>
    <w:rsid w:val="00094A1C"/>
    <w:rPr>
      <w:color w:val="0000FF"/>
      <w:u w:val="single"/>
    </w:rPr>
  </w:style>
  <w:style w:type="paragraph" w:styleId="Nzev">
    <w:name w:val="Title"/>
    <w:basedOn w:val="Normln"/>
    <w:link w:val="NzevChar"/>
    <w:qFormat/>
    <w:rsid w:val="00A02DFC"/>
    <w:pPr>
      <w:spacing w:before="240" w:after="60"/>
      <w:jc w:val="center"/>
      <w:outlineLvl w:val="0"/>
    </w:pPr>
    <w:rPr>
      <w:rFonts w:ascii="Cambria" w:hAnsi="Cambria" w:cs="Times New Roman"/>
      <w:b/>
      <w:bCs/>
      <w:kern w:val="28"/>
      <w:sz w:val="32"/>
      <w:szCs w:val="32"/>
      <w:lang w:val="x-none" w:eastAsia="x-none"/>
    </w:rPr>
  </w:style>
  <w:style w:type="character" w:customStyle="1" w:styleId="NzevChar">
    <w:name w:val="Název Char"/>
    <w:link w:val="Nzev"/>
    <w:rsid w:val="00873DF0"/>
    <w:rPr>
      <w:rFonts w:ascii="Cambria" w:hAnsi="Cambria" w:cs="Cambria"/>
      <w:b/>
      <w:bCs/>
      <w:kern w:val="28"/>
      <w:sz w:val="32"/>
      <w:szCs w:val="32"/>
    </w:rPr>
  </w:style>
  <w:style w:type="paragraph" w:customStyle="1" w:styleId="Seznamploh">
    <w:name w:val="Seznam příloh"/>
    <w:basedOn w:val="RLTextlnkuslovan"/>
    <w:rsid w:val="00B26686"/>
    <w:pPr>
      <w:numPr>
        <w:ilvl w:val="0"/>
        <w:numId w:val="0"/>
      </w:numPr>
      <w:ind w:left="3572" w:hanging="1361"/>
    </w:pPr>
    <w:rPr>
      <w:lang w:eastAsia="en-US"/>
    </w:rPr>
  </w:style>
  <w:style w:type="paragraph" w:customStyle="1" w:styleId="RLnzevsmlouvy">
    <w:name w:val="RL název smlouvy"/>
    <w:basedOn w:val="Normln"/>
    <w:next w:val="Normln"/>
    <w:rsid w:val="00C70F7A"/>
    <w:pPr>
      <w:spacing w:before="120" w:after="1200" w:line="240" w:lineRule="auto"/>
      <w:jc w:val="center"/>
    </w:pPr>
    <w:rPr>
      <w:b/>
      <w:bCs/>
      <w:caps/>
      <w:spacing w:val="40"/>
      <w:kern w:val="28"/>
      <w:sz w:val="32"/>
      <w:szCs w:val="32"/>
    </w:rPr>
  </w:style>
  <w:style w:type="paragraph" w:styleId="Zpat">
    <w:name w:val="footer"/>
    <w:basedOn w:val="Normln"/>
    <w:link w:val="ZpatChar"/>
    <w:rsid w:val="0094351E"/>
    <w:pPr>
      <w:pBdr>
        <w:top w:val="dotted" w:sz="6" w:space="6" w:color="auto"/>
      </w:pBdr>
      <w:spacing w:after="0"/>
      <w:jc w:val="center"/>
    </w:pPr>
    <w:rPr>
      <w:rFonts w:cs="Times New Roman"/>
      <w:sz w:val="20"/>
      <w:szCs w:val="20"/>
      <w:lang w:val="x-none" w:eastAsia="x-none"/>
    </w:rPr>
  </w:style>
  <w:style w:type="character" w:customStyle="1" w:styleId="ZpatChar">
    <w:name w:val="Zápatí Char"/>
    <w:link w:val="Zpat"/>
    <w:semiHidden/>
    <w:rsid w:val="00873DF0"/>
    <w:rPr>
      <w:rFonts w:ascii="Calibri" w:hAnsi="Calibri" w:cs="Calibri"/>
    </w:rPr>
  </w:style>
  <w:style w:type="paragraph" w:styleId="Zhlav">
    <w:name w:val="header"/>
    <w:basedOn w:val="Normln"/>
    <w:link w:val="ZhlavChar"/>
    <w:rsid w:val="0094351E"/>
    <w:pPr>
      <w:pBdr>
        <w:bottom w:val="single" w:sz="6" w:space="6" w:color="808080"/>
      </w:pBdr>
      <w:tabs>
        <w:tab w:val="center" w:pos="4536"/>
        <w:tab w:val="right" w:pos="9072"/>
      </w:tabs>
      <w:spacing w:after="0"/>
    </w:pPr>
    <w:rPr>
      <w:rFonts w:cs="Times New Roman"/>
      <w:sz w:val="20"/>
      <w:szCs w:val="20"/>
      <w:lang w:val="x-none" w:eastAsia="x-none"/>
    </w:rPr>
  </w:style>
  <w:style w:type="character" w:customStyle="1" w:styleId="ZhlavChar">
    <w:name w:val="Záhlaví Char"/>
    <w:link w:val="Zhlav"/>
    <w:semiHidden/>
    <w:rsid w:val="00873DF0"/>
    <w:rPr>
      <w:rFonts w:ascii="Calibri" w:hAnsi="Calibri" w:cs="Calibri"/>
    </w:rPr>
  </w:style>
  <w:style w:type="character" w:styleId="Odkaznakoment">
    <w:name w:val="annotation reference"/>
    <w:semiHidden/>
    <w:rsid w:val="00EC245F"/>
    <w:rPr>
      <w:sz w:val="16"/>
      <w:szCs w:val="16"/>
    </w:rPr>
  </w:style>
  <w:style w:type="character" w:styleId="Sledovanodkaz">
    <w:name w:val="FollowedHyperlink"/>
    <w:rsid w:val="00094A1C"/>
    <w:rPr>
      <w:color w:val="0000FF"/>
      <w:u w:val="single"/>
    </w:rPr>
  </w:style>
  <w:style w:type="character" w:customStyle="1" w:styleId="Kurzva">
    <w:name w:val="Kurzíva"/>
    <w:rsid w:val="00094A1C"/>
    <w:rPr>
      <w:i/>
      <w:iCs/>
    </w:rPr>
  </w:style>
  <w:style w:type="character" w:customStyle="1" w:styleId="RLProhlensmluvnchstranChar">
    <w:name w:val="RL Prohlášení smluvních stran Char"/>
    <w:link w:val="RLProhlensmluvnchstran"/>
    <w:rsid w:val="00EC245F"/>
    <w:rPr>
      <w:rFonts w:ascii="Garamond" w:hAnsi="Garamond" w:cs="Garamond"/>
      <w:b/>
      <w:bCs/>
      <w:sz w:val="24"/>
      <w:szCs w:val="24"/>
      <w:lang w:val="cs-CZ" w:eastAsia="cs-CZ"/>
    </w:rPr>
  </w:style>
  <w:style w:type="paragraph" w:styleId="Textkomente">
    <w:name w:val="annotation text"/>
    <w:basedOn w:val="Normln"/>
    <w:link w:val="TextkomenteChar"/>
    <w:semiHidden/>
    <w:rsid w:val="00EC245F"/>
    <w:rPr>
      <w:rFonts w:cs="Times New Roman"/>
      <w:sz w:val="20"/>
      <w:szCs w:val="20"/>
      <w:lang w:val="x-none" w:eastAsia="x-none"/>
    </w:rPr>
  </w:style>
  <w:style w:type="character" w:customStyle="1" w:styleId="TextkomenteChar">
    <w:name w:val="Text komentáře Char"/>
    <w:link w:val="Textkomente"/>
    <w:rsid w:val="00221C44"/>
    <w:rPr>
      <w:rFonts w:ascii="Calibri" w:hAnsi="Calibri" w:cs="Calibri"/>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semiHidden/>
    <w:rsid w:val="00EC245F"/>
    <w:rPr>
      <w:b/>
      <w:bCs/>
    </w:rPr>
  </w:style>
  <w:style w:type="character" w:customStyle="1" w:styleId="PedmtkomenteChar">
    <w:name w:val="Předmět komentáře Char"/>
    <w:link w:val="Pedmtkomente"/>
    <w:semiHidden/>
    <w:rsid w:val="00873DF0"/>
    <w:rPr>
      <w:rFonts w:ascii="Calibri" w:hAnsi="Calibri" w:cs="Calibri"/>
      <w:b/>
      <w:bCs/>
      <w:sz w:val="20"/>
      <w:szCs w:val="20"/>
    </w:rPr>
  </w:style>
  <w:style w:type="table" w:styleId="Mkatabulky">
    <w:name w:val="Table Grid"/>
    <w:basedOn w:val="Normlntabulka"/>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8F2C61"/>
    <w:rPr>
      <w:rFonts w:cs="Times New Roman"/>
      <w:sz w:val="2"/>
      <w:szCs w:val="2"/>
      <w:lang w:val="x-none" w:eastAsia="x-none"/>
    </w:rPr>
  </w:style>
  <w:style w:type="character" w:customStyle="1" w:styleId="TextbublinyChar">
    <w:name w:val="Text bubliny Char"/>
    <w:link w:val="Textbubliny"/>
    <w:semiHidden/>
    <w:rsid w:val="008F2C61"/>
    <w:rPr>
      <w:rFonts w:ascii="Calibri" w:hAnsi="Calibri" w:cs="Calibri"/>
      <w:sz w:val="2"/>
      <w:szCs w:val="2"/>
    </w:rPr>
  </w:style>
  <w:style w:type="character" w:customStyle="1" w:styleId="RLTextlnkuslovanChar">
    <w:name w:val="RL Text článku číslovaný Char"/>
    <w:link w:val="RLTextlnkuslovan"/>
    <w:rsid w:val="00CB4254"/>
    <w:rPr>
      <w:rFonts w:ascii="Calibri" w:hAnsi="Calibri"/>
      <w:sz w:val="22"/>
      <w:szCs w:val="22"/>
    </w:rPr>
  </w:style>
  <w:style w:type="character" w:customStyle="1" w:styleId="platne1">
    <w:name w:val="platne1"/>
    <w:rsid w:val="00F21F2D"/>
  </w:style>
  <w:style w:type="paragraph" w:customStyle="1" w:styleId="Revize1">
    <w:name w:val="Revize1"/>
    <w:hidden/>
    <w:semiHidden/>
    <w:rsid w:val="00F21F2D"/>
    <w:rPr>
      <w:rFonts w:ascii="Calibri" w:hAnsi="Calibri" w:cs="Calibri"/>
      <w:sz w:val="22"/>
      <w:szCs w:val="22"/>
    </w:rPr>
  </w:style>
  <w:style w:type="character" w:customStyle="1" w:styleId="RLlneksmlouvyCharChar">
    <w:name w:val="RL Článek smlouvy Char Char"/>
    <w:link w:val="RLlneksmlouvy"/>
    <w:rsid w:val="00F21F2D"/>
    <w:rPr>
      <w:rFonts w:ascii="Calibri" w:hAnsi="Calibri" w:cs="Calibri"/>
      <w:b/>
      <w:bCs/>
      <w:sz w:val="22"/>
      <w:szCs w:val="22"/>
      <w:lang w:val="x-none" w:eastAsia="en-US"/>
    </w:rPr>
  </w:style>
  <w:style w:type="paragraph" w:styleId="Zkladntext">
    <w:name w:val="Body Text"/>
    <w:basedOn w:val="Normln"/>
    <w:link w:val="ZkladntextChar"/>
    <w:rsid w:val="00043D08"/>
    <w:pPr>
      <w:tabs>
        <w:tab w:val="left" w:pos="705"/>
      </w:tabs>
      <w:spacing w:after="0" w:line="240" w:lineRule="auto"/>
    </w:pPr>
    <w:rPr>
      <w:rFonts w:cs="Times New Roman"/>
      <w:lang w:val="x-none" w:eastAsia="x-none"/>
    </w:rPr>
  </w:style>
  <w:style w:type="character" w:customStyle="1" w:styleId="ZkladntextChar">
    <w:name w:val="Základní text Char"/>
    <w:link w:val="Zkladntext"/>
    <w:rsid w:val="00722871"/>
    <w:rPr>
      <w:rFonts w:ascii="Calibri" w:hAnsi="Calibri" w:cs="Calibri"/>
      <w:sz w:val="22"/>
      <w:szCs w:val="22"/>
    </w:rPr>
  </w:style>
  <w:style w:type="paragraph" w:styleId="Zkladntextodsazen2">
    <w:name w:val="Body Text Indent 2"/>
    <w:basedOn w:val="Normln"/>
    <w:link w:val="Zkladntextodsazen2Char"/>
    <w:rsid w:val="007E0E3E"/>
    <w:pPr>
      <w:spacing w:line="480" w:lineRule="auto"/>
      <w:ind w:left="283"/>
    </w:pPr>
    <w:rPr>
      <w:rFonts w:cs="Times New Roman"/>
      <w:sz w:val="24"/>
      <w:szCs w:val="24"/>
      <w:lang w:val="x-none" w:eastAsia="x-none"/>
    </w:rPr>
  </w:style>
  <w:style w:type="character" w:customStyle="1" w:styleId="Zkladntextodsazen2Char">
    <w:name w:val="Základní text odsazený 2 Char"/>
    <w:link w:val="Zkladntextodsazen2"/>
    <w:rsid w:val="007E0E3E"/>
    <w:rPr>
      <w:rFonts w:ascii="Calibri" w:hAnsi="Calibri" w:cs="Calibri"/>
      <w:sz w:val="24"/>
      <w:szCs w:val="24"/>
    </w:rPr>
  </w:style>
  <w:style w:type="paragraph" w:customStyle="1" w:styleId="dka">
    <w:name w:val="Řádka"/>
    <w:rsid w:val="00043D08"/>
    <w:pPr>
      <w:jc w:val="both"/>
    </w:pPr>
    <w:rPr>
      <w:rFonts w:ascii="Calibri" w:hAnsi="Calibri" w:cs="Calibri"/>
      <w:color w:val="000000"/>
      <w:sz w:val="24"/>
      <w:szCs w:val="24"/>
    </w:rPr>
  </w:style>
  <w:style w:type="character" w:customStyle="1" w:styleId="EmailStyle51">
    <w:name w:val="EmailStyle51"/>
    <w:semiHidden/>
    <w:rsid w:val="007E0E3E"/>
    <w:rPr>
      <w:rFonts w:ascii="Arial" w:hAnsi="Arial" w:cs="Arial"/>
      <w:color w:val="000080"/>
      <w:sz w:val="20"/>
      <w:szCs w:val="20"/>
    </w:rPr>
  </w:style>
  <w:style w:type="paragraph" w:customStyle="1" w:styleId="CharCharChar">
    <w:name w:val="Char Char Char"/>
    <w:basedOn w:val="Normln"/>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rsid w:val="00221C44"/>
    <w:pPr>
      <w:ind w:left="708"/>
    </w:pPr>
  </w:style>
  <w:style w:type="paragraph" w:customStyle="1" w:styleId="doplnuchaze">
    <w:name w:val="doplní uchazeč"/>
    <w:basedOn w:val="Normln"/>
    <w:link w:val="doplnuchazeChar"/>
    <w:rsid w:val="00221C44"/>
    <w:pPr>
      <w:jc w:val="center"/>
    </w:pPr>
    <w:rPr>
      <w:rFonts w:cs="Times New Roman"/>
      <w:b/>
      <w:bCs/>
      <w:snapToGrid w:val="0"/>
      <w:lang w:val="x-none" w:eastAsia="x-none"/>
    </w:rPr>
  </w:style>
  <w:style w:type="character" w:customStyle="1" w:styleId="doplnuchazeChar">
    <w:name w:val="doplní uchazeč Char"/>
    <w:link w:val="doplnuchaze"/>
    <w:rsid w:val="00221C44"/>
    <w:rPr>
      <w:rFonts w:ascii="Calibri" w:hAnsi="Calibri" w:cs="Calibri"/>
      <w:b/>
      <w:bCs/>
      <w:snapToGrid w:val="0"/>
      <w:sz w:val="22"/>
      <w:szCs w:val="22"/>
    </w:rPr>
  </w:style>
  <w:style w:type="paragraph" w:customStyle="1" w:styleId="doplnzadavatel">
    <w:name w:val="doplní zadavatel"/>
    <w:basedOn w:val="doplnuchaze"/>
    <w:rsid w:val="00221C44"/>
    <w:rPr>
      <w:lang w:eastAsia="en-US"/>
    </w:rPr>
  </w:style>
  <w:style w:type="paragraph" w:customStyle="1" w:styleId="TSTextlnkuslovan">
    <w:name w:val="TS Text článku číslovaný"/>
    <w:basedOn w:val="Normln"/>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rsid w:val="00221C44"/>
    <w:pPr>
      <w:keepNext/>
      <w:suppressAutoHyphens/>
      <w:spacing w:before="480" w:after="240"/>
      <w:ind w:left="6663"/>
      <w:jc w:val="center"/>
      <w:outlineLvl w:val="0"/>
    </w:pPr>
    <w:rPr>
      <w:rFonts w:ascii="Arial" w:hAnsi="Arial" w:cs="Times New Roman"/>
      <w:b/>
      <w:bCs/>
      <w:sz w:val="24"/>
      <w:szCs w:val="24"/>
      <w:u w:val="single"/>
      <w:lang w:val="x-none" w:eastAsia="en-US"/>
    </w:rPr>
  </w:style>
  <w:style w:type="character" w:customStyle="1" w:styleId="TSlneksmlouvyChar">
    <w:name w:val="TS Článek smlouvy Char"/>
    <w:link w:val="TSlneksmlouvy"/>
    <w:rsid w:val="00221C44"/>
    <w:rPr>
      <w:rFonts w:ascii="Arial" w:hAnsi="Arial" w:cs="Arial"/>
      <w:b/>
      <w:bCs/>
      <w:sz w:val="24"/>
      <w:szCs w:val="24"/>
      <w:u w:val="single"/>
      <w:lang w:val="x-none" w:eastAsia="en-US"/>
    </w:rPr>
  </w:style>
  <w:style w:type="paragraph" w:styleId="Normlnweb">
    <w:name w:val="Normal (Web)"/>
    <w:basedOn w:val="Normln"/>
    <w:rsid w:val="00043D08"/>
    <w:pPr>
      <w:spacing w:before="100" w:beforeAutospacing="1" w:after="272" w:line="217" w:lineRule="atLeast"/>
    </w:pPr>
    <w:rPr>
      <w:sz w:val="31"/>
      <w:szCs w:val="31"/>
    </w:rPr>
  </w:style>
  <w:style w:type="character" w:customStyle="1" w:styleId="EmailStyle61">
    <w:name w:val="EmailStyle61"/>
    <w:semiHidden/>
    <w:rsid w:val="00E53994"/>
    <w:rPr>
      <w:rFonts w:ascii="Arial" w:hAnsi="Arial" w:cs="Arial"/>
      <w:color w:val="000080"/>
      <w:sz w:val="20"/>
      <w:szCs w:val="20"/>
    </w:rPr>
  </w:style>
  <w:style w:type="paragraph" w:customStyle="1" w:styleId="Revize11">
    <w:name w:val="Revize11"/>
    <w:hidden/>
    <w:semiHidden/>
    <w:rsid w:val="00C35B8E"/>
    <w:rPr>
      <w:rFonts w:ascii="Calibri" w:hAnsi="Calibri" w:cs="Calibri"/>
      <w:sz w:val="22"/>
      <w:szCs w:val="22"/>
    </w:rPr>
  </w:style>
  <w:style w:type="character" w:customStyle="1" w:styleId="EmailStyle43">
    <w:name w:val="EmailStyle43"/>
    <w:semiHidden/>
    <w:rsid w:val="00C35B8E"/>
    <w:rPr>
      <w:rFonts w:ascii="Arial" w:hAnsi="Arial" w:cs="Arial"/>
      <w:color w:val="000080"/>
      <w:sz w:val="20"/>
      <w:szCs w:val="20"/>
    </w:rPr>
  </w:style>
  <w:style w:type="paragraph" w:customStyle="1" w:styleId="Odstavecseseznamem11">
    <w:name w:val="Odstavec se seznamem11"/>
    <w:basedOn w:val="Normln"/>
    <w:rsid w:val="00C35B8E"/>
    <w:pPr>
      <w:ind w:left="708"/>
    </w:pPr>
  </w:style>
  <w:style w:type="character" w:customStyle="1" w:styleId="CharChar5">
    <w:name w:val="Char Char5"/>
    <w:rsid w:val="00C35B8E"/>
    <w:rPr>
      <w:rFonts w:ascii="Calibri" w:hAnsi="Calibri" w:cs="Calibri"/>
      <w:sz w:val="20"/>
      <w:szCs w:val="20"/>
      <w:lang w:val="x-none" w:eastAsia="cs-CZ"/>
    </w:rPr>
  </w:style>
  <w:style w:type="character" w:customStyle="1" w:styleId="EmailStyle66">
    <w:name w:val="EmailStyle66"/>
    <w:semiHidden/>
    <w:rsid w:val="00043D08"/>
    <w:rPr>
      <w:rFonts w:ascii="Arial" w:hAnsi="Arial" w:cs="Arial"/>
      <w:color w:val="000080"/>
      <w:sz w:val="20"/>
      <w:szCs w:val="20"/>
    </w:rPr>
  </w:style>
  <w:style w:type="paragraph" w:customStyle="1" w:styleId="RLNadpis1rovn">
    <w:name w:val="RL Nadpis 1. úrovně"/>
    <w:basedOn w:val="Normln"/>
    <w:next w:val="Normln"/>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rsid w:val="00E36604"/>
    <w:pPr>
      <w:keepNext/>
      <w:numPr>
        <w:ilvl w:val="2"/>
        <w:numId w:val="9"/>
      </w:numPr>
      <w:spacing w:before="360" w:line="340" w:lineRule="exact"/>
    </w:pPr>
    <w:rPr>
      <w:b/>
      <w:bCs/>
    </w:rPr>
  </w:style>
  <w:style w:type="paragraph" w:customStyle="1" w:styleId="Odstavecseseznamem2">
    <w:name w:val="Odstavec se seznamem2"/>
    <w:basedOn w:val="Normln"/>
    <w:rsid w:val="00CB6CDE"/>
    <w:pPr>
      <w:ind w:left="708"/>
    </w:pPr>
  </w:style>
  <w:style w:type="paragraph" w:customStyle="1" w:styleId="CharCharChar1">
    <w:name w:val="Char Char Char1"/>
    <w:basedOn w:val="Normln"/>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rsid w:val="00140421"/>
    <w:pPr>
      <w:spacing w:after="160" w:line="240" w:lineRule="exact"/>
    </w:pPr>
    <w:rPr>
      <w:rFonts w:ascii="Tahoma" w:hAnsi="Tahoma" w:cs="Tahoma"/>
      <w:sz w:val="20"/>
      <w:szCs w:val="20"/>
      <w:lang w:val="en-US" w:eastAsia="en-US"/>
    </w:rPr>
  </w:style>
  <w:style w:type="paragraph" w:customStyle="1" w:styleId="Char12">
    <w:name w:val="Char12"/>
    <w:basedOn w:val="Normln"/>
    <w:rsid w:val="008614B4"/>
    <w:pPr>
      <w:spacing w:after="160" w:line="240" w:lineRule="exact"/>
    </w:pPr>
    <w:rPr>
      <w:rFonts w:ascii="Tahoma" w:hAnsi="Tahoma" w:cs="Tahoma"/>
      <w:sz w:val="20"/>
      <w:szCs w:val="20"/>
      <w:lang w:val="en-US" w:eastAsia="en-US"/>
    </w:rPr>
  </w:style>
  <w:style w:type="paragraph" w:customStyle="1" w:styleId="Styl1">
    <w:name w:val="Styl1"/>
    <w:basedOn w:val="Textkomente"/>
    <w:rsid w:val="008F2C61"/>
    <w:rPr>
      <w:sz w:val="28"/>
      <w:szCs w:val="28"/>
    </w:rPr>
  </w:style>
  <w:style w:type="paragraph" w:customStyle="1" w:styleId="CharChar6CharChar">
    <w:name w:val="Char Char6 Char Char"/>
    <w:basedOn w:val="Normln"/>
    <w:rsid w:val="004F41AB"/>
    <w:pPr>
      <w:spacing w:after="160" w:line="240" w:lineRule="exact"/>
    </w:pPr>
    <w:rPr>
      <w:rFonts w:ascii="Tahoma" w:hAnsi="Tahoma" w:cs="Tahoma"/>
      <w:sz w:val="20"/>
      <w:szCs w:val="20"/>
      <w:lang w:val="en-US" w:eastAsia="en-US"/>
    </w:rPr>
  </w:style>
  <w:style w:type="paragraph" w:customStyle="1" w:styleId="Char12CharCharCharChar">
    <w:name w:val="Char12 Char Char Char Char"/>
    <w:basedOn w:val="Normln"/>
    <w:rsid w:val="00B34740"/>
    <w:pPr>
      <w:spacing w:after="160" w:line="240" w:lineRule="exact"/>
    </w:pPr>
    <w:rPr>
      <w:rFonts w:ascii="Tahoma" w:hAnsi="Tahoma" w:cs="Tahoma"/>
      <w:sz w:val="20"/>
      <w:szCs w:val="20"/>
      <w:lang w:val="en-US" w:eastAsia="en-US"/>
    </w:rPr>
  </w:style>
  <w:style w:type="paragraph" w:customStyle="1" w:styleId="CharChar">
    <w:name w:val="Char Char"/>
    <w:basedOn w:val="Normln"/>
    <w:rsid w:val="002B5960"/>
    <w:pPr>
      <w:spacing w:after="160" w:line="240" w:lineRule="exact"/>
    </w:pPr>
    <w:rPr>
      <w:rFonts w:ascii="Tahoma" w:hAnsi="Tahoma" w:cs="Tahoma"/>
      <w:sz w:val="20"/>
      <w:szCs w:val="20"/>
      <w:lang w:val="en-US" w:eastAsia="en-US"/>
    </w:rPr>
  </w:style>
  <w:style w:type="paragraph" w:customStyle="1" w:styleId="Char12CharChar">
    <w:name w:val="Char12 Char Char"/>
    <w:basedOn w:val="Normln"/>
    <w:rsid w:val="00980FA8"/>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E5456D"/>
    <w:pPr>
      <w:spacing w:after="0" w:line="240" w:lineRule="auto"/>
      <w:ind w:left="720"/>
    </w:pPr>
    <w:rPr>
      <w:rFonts w:eastAsia="Calibri" w:cs="Times New Roman"/>
      <w:lang w:eastAsia="en-US"/>
    </w:rPr>
  </w:style>
  <w:style w:type="paragraph" w:styleId="Citt">
    <w:name w:val="Quote"/>
    <w:basedOn w:val="Normln"/>
    <w:next w:val="Normln"/>
    <w:link w:val="CittChar"/>
    <w:uiPriority w:val="29"/>
    <w:qFormat/>
    <w:rsid w:val="00DA28B1"/>
    <w:rPr>
      <w:i/>
      <w:iCs/>
      <w:color w:val="000000"/>
    </w:rPr>
  </w:style>
  <w:style w:type="character" w:customStyle="1" w:styleId="CittChar">
    <w:name w:val="Citát Char"/>
    <w:link w:val="Citt"/>
    <w:uiPriority w:val="29"/>
    <w:rsid w:val="00DA28B1"/>
    <w:rPr>
      <w:rFonts w:ascii="Calibri" w:hAnsi="Calibri" w:cs="Calibri"/>
      <w:i/>
      <w:iCs/>
      <w:color w:val="000000"/>
      <w:sz w:val="22"/>
      <w:szCs w:val="22"/>
    </w:rPr>
  </w:style>
  <w:style w:type="paragraph" w:styleId="Revize">
    <w:name w:val="Revision"/>
    <w:hidden/>
    <w:uiPriority w:val="99"/>
    <w:semiHidden/>
    <w:rsid w:val="001A5928"/>
    <w:rPr>
      <w:rFonts w:ascii="Calibri" w:hAnsi="Calibri" w:cs="Calibri"/>
      <w:sz w:val="22"/>
      <w:szCs w:val="22"/>
    </w:rPr>
  </w:style>
  <w:style w:type="paragraph" w:customStyle="1" w:styleId="Normlntun">
    <w:name w:val="Normální tučné"/>
    <w:basedOn w:val="Normln"/>
    <w:next w:val="Normln"/>
    <w:link w:val="NormlntunChar"/>
    <w:qFormat/>
    <w:rsid w:val="002A0745"/>
    <w:pPr>
      <w:spacing w:line="276" w:lineRule="auto"/>
      <w:jc w:val="both"/>
    </w:pPr>
    <w:rPr>
      <w:rFonts w:ascii="Arial" w:eastAsia="Calibri" w:hAnsi="Arial" w:cs="Times New Roman"/>
      <w:b/>
      <w:sz w:val="20"/>
      <w:lang w:eastAsia="en-US"/>
    </w:rPr>
  </w:style>
  <w:style w:type="character" w:customStyle="1" w:styleId="NormlntunChar">
    <w:name w:val="Normální tučné Char"/>
    <w:link w:val="Normlntun"/>
    <w:rsid w:val="002A0745"/>
    <w:rPr>
      <w:rFonts w:ascii="Arial" w:eastAsia="Calibri" w:hAnsi="Arial"/>
      <w:b/>
      <w:szCs w:val="22"/>
      <w:lang w:eastAsia="en-US"/>
    </w:rPr>
  </w:style>
  <w:style w:type="paragraph" w:styleId="Bezmezer">
    <w:name w:val="No Spacing"/>
    <w:uiPriority w:val="1"/>
    <w:qFormat/>
    <w:rsid w:val="005A3F76"/>
    <w:pPr>
      <w:spacing w:line="264" w:lineRule="auto"/>
    </w:pPr>
    <w:rPr>
      <w:rFonts w:ascii="Calibri" w:eastAsia="Calibri" w:hAnsi="Calibri"/>
      <w:sz w:val="18"/>
      <w:szCs w:val="18"/>
      <w:lang w:eastAsia="en-US"/>
    </w:rPr>
  </w:style>
  <w:style w:type="paragraph" w:customStyle="1" w:styleId="Nadpis2-1">
    <w:name w:val="_Nadpis_2-1"/>
    <w:basedOn w:val="Odstavecseseznamem"/>
    <w:next w:val="Nadpis2-2"/>
    <w:qFormat/>
    <w:rsid w:val="00F07341"/>
    <w:pPr>
      <w:keepNext/>
      <w:numPr>
        <w:numId w:val="37"/>
      </w:numPr>
      <w:tabs>
        <w:tab w:val="clear" w:pos="737"/>
        <w:tab w:val="num" w:pos="360"/>
      </w:tabs>
      <w:spacing w:before="240" w:after="120" w:line="264" w:lineRule="auto"/>
      <w:ind w:left="720" w:firstLine="0"/>
      <w:contextualSpacing/>
      <w:outlineLvl w:val="0"/>
    </w:pPr>
    <w:rPr>
      <w:rFonts w:ascii="Cambria" w:hAnsi="Cambria"/>
      <w:b/>
      <w:caps/>
      <w:szCs w:val="18"/>
    </w:rPr>
  </w:style>
  <w:style w:type="paragraph" w:customStyle="1" w:styleId="Nadpis2-2">
    <w:name w:val="_Nadpis_2-2"/>
    <w:basedOn w:val="Nadpis2-1"/>
    <w:next w:val="Text2-1"/>
    <w:qFormat/>
    <w:rsid w:val="00F07341"/>
    <w:pPr>
      <w:numPr>
        <w:ilvl w:val="1"/>
      </w:numPr>
      <w:tabs>
        <w:tab w:val="clear" w:pos="737"/>
        <w:tab w:val="num" w:pos="360"/>
        <w:tab w:val="num" w:pos="1414"/>
      </w:tabs>
      <w:ind w:left="1414" w:hanging="705"/>
      <w:outlineLvl w:val="1"/>
    </w:pPr>
    <w:rPr>
      <w:caps w:val="0"/>
      <w:sz w:val="20"/>
    </w:rPr>
  </w:style>
  <w:style w:type="paragraph" w:customStyle="1" w:styleId="Text2-1">
    <w:name w:val="_Text_2-1"/>
    <w:basedOn w:val="Odstavecseseznamem"/>
    <w:link w:val="Text2-1Char"/>
    <w:qFormat/>
    <w:rsid w:val="00F07341"/>
    <w:pPr>
      <w:numPr>
        <w:ilvl w:val="2"/>
        <w:numId w:val="37"/>
      </w:numPr>
      <w:spacing w:after="120" w:line="264" w:lineRule="auto"/>
      <w:jc w:val="both"/>
    </w:pPr>
    <w:rPr>
      <w:sz w:val="18"/>
      <w:szCs w:val="18"/>
    </w:rPr>
  </w:style>
  <w:style w:type="character" w:customStyle="1" w:styleId="Text2-1Char">
    <w:name w:val="_Text_2-1 Char"/>
    <w:link w:val="Text2-1"/>
    <w:rsid w:val="00F07341"/>
    <w:rPr>
      <w:rFonts w:ascii="Calibri" w:eastAsia="Calibri" w:hAnsi="Calibri"/>
      <w:sz w:val="18"/>
      <w:szCs w:val="18"/>
      <w:lang w:eastAsia="en-US"/>
    </w:rPr>
  </w:style>
  <w:style w:type="paragraph" w:customStyle="1" w:styleId="Text2-2">
    <w:name w:val="_Text_2-2"/>
    <w:basedOn w:val="Text2-1"/>
    <w:qFormat/>
    <w:rsid w:val="00F07341"/>
    <w:pPr>
      <w:numPr>
        <w:ilvl w:val="3"/>
      </w:numPr>
      <w:tabs>
        <w:tab w:val="clear" w:pos="1701"/>
        <w:tab w:val="num" w:pos="360"/>
        <w:tab w:val="num" w:pos="2847"/>
      </w:tabs>
      <w:ind w:left="2880" w:hanging="360"/>
    </w:pPr>
  </w:style>
  <w:style w:type="paragraph" w:customStyle="1" w:styleId="Textbezslovn">
    <w:name w:val="_Text_bez_číslování"/>
    <w:basedOn w:val="Normln"/>
    <w:link w:val="TextbezslovnChar"/>
    <w:qFormat/>
    <w:rsid w:val="00A730F8"/>
    <w:pPr>
      <w:spacing w:line="264" w:lineRule="auto"/>
      <w:ind w:left="737"/>
      <w:jc w:val="both"/>
    </w:pPr>
    <w:rPr>
      <w:rFonts w:ascii="Verdana" w:eastAsia="Verdana" w:hAnsi="Verdana" w:cs="Times New Roman"/>
      <w:sz w:val="18"/>
      <w:szCs w:val="18"/>
      <w:lang w:eastAsia="en-US"/>
    </w:rPr>
  </w:style>
  <w:style w:type="character" w:customStyle="1" w:styleId="Tun">
    <w:name w:val="_Tučně"/>
    <w:qFormat/>
    <w:rsid w:val="00A730F8"/>
    <w:rPr>
      <w:b/>
    </w:rPr>
  </w:style>
  <w:style w:type="character" w:customStyle="1" w:styleId="TextbezslovnChar">
    <w:name w:val="_Text_bez_číslování Char"/>
    <w:link w:val="Textbezslovn"/>
    <w:rsid w:val="00A730F8"/>
    <w:rPr>
      <w:rFonts w:ascii="Verdana" w:eastAsia="Verdana" w:hAnsi="Verdana"/>
      <w:sz w:val="18"/>
      <w:szCs w:val="18"/>
      <w:lang w:eastAsia="en-US"/>
    </w:rPr>
  </w:style>
  <w:style w:type="paragraph" w:customStyle="1" w:styleId="Nadpisbezsl1-1">
    <w:name w:val="_Nadpis_bez_čísl_1-1"/>
    <w:next w:val="Nadpisbezsl1-2"/>
    <w:qFormat/>
    <w:rsid w:val="000562B3"/>
    <w:pPr>
      <w:keepNext/>
      <w:spacing w:before="280" w:after="120" w:line="264" w:lineRule="auto"/>
    </w:pPr>
    <w:rPr>
      <w:rFonts w:ascii="Verdana" w:eastAsia="Verdana" w:hAnsi="Verdana"/>
      <w:b/>
      <w:caps/>
      <w:sz w:val="22"/>
      <w:szCs w:val="18"/>
      <w:lang w:eastAsia="en-US"/>
    </w:rPr>
  </w:style>
  <w:style w:type="paragraph" w:customStyle="1" w:styleId="Nadpisbezsl1-2">
    <w:name w:val="_Nadpis_bez_čísl_1-2"/>
    <w:next w:val="Normln"/>
    <w:qFormat/>
    <w:rsid w:val="000562B3"/>
    <w:pPr>
      <w:keepNext/>
      <w:spacing w:before="200" w:after="120" w:line="264" w:lineRule="auto"/>
    </w:pPr>
    <w:rPr>
      <w:rFonts w:ascii="Verdana" w:eastAsia="Verdana" w:hAnsi="Verdana"/>
      <w:b/>
      <w:lang w:eastAsia="en-US"/>
    </w:rPr>
  </w:style>
  <w:style w:type="paragraph" w:customStyle="1" w:styleId="Textbezodsazen">
    <w:name w:val="_Text_bez_odsazení"/>
    <w:basedOn w:val="Normln"/>
    <w:link w:val="TextbezodsazenChar"/>
    <w:qFormat/>
    <w:rsid w:val="000562B3"/>
    <w:pPr>
      <w:spacing w:line="264" w:lineRule="auto"/>
      <w:jc w:val="both"/>
    </w:pPr>
    <w:rPr>
      <w:rFonts w:ascii="Verdana" w:eastAsia="Verdana" w:hAnsi="Verdana" w:cs="Times New Roman"/>
      <w:sz w:val="18"/>
      <w:szCs w:val="18"/>
      <w:lang w:eastAsia="en-US"/>
    </w:rPr>
  </w:style>
  <w:style w:type="character" w:customStyle="1" w:styleId="TextbezodsazenChar">
    <w:name w:val="_Text_bez_odsazení Char"/>
    <w:link w:val="Textbezodsazen"/>
    <w:rsid w:val="000562B3"/>
    <w:rPr>
      <w:rFonts w:ascii="Verdana" w:eastAsia="Verdana" w:hAnsi="Verdana"/>
      <w:sz w:val="18"/>
      <w:szCs w:val="18"/>
      <w:lang w:eastAsia="en-US"/>
    </w:rPr>
  </w:style>
  <w:style w:type="paragraph" w:customStyle="1" w:styleId="Odstavec1-1a">
    <w:name w:val="_Odstavec_1-1_a)"/>
    <w:basedOn w:val="Normln"/>
    <w:link w:val="Odstavec1-1aChar"/>
    <w:qFormat/>
    <w:rsid w:val="000562B3"/>
    <w:pPr>
      <w:numPr>
        <w:numId w:val="38"/>
      </w:numPr>
      <w:spacing w:after="80" w:line="264" w:lineRule="auto"/>
      <w:jc w:val="both"/>
    </w:pPr>
    <w:rPr>
      <w:rFonts w:ascii="Verdana" w:eastAsia="Verdana" w:hAnsi="Verdana" w:cs="Times New Roman"/>
      <w:sz w:val="18"/>
      <w:szCs w:val="18"/>
      <w:lang w:eastAsia="en-US"/>
    </w:rPr>
  </w:style>
  <w:style w:type="paragraph" w:customStyle="1" w:styleId="Odstavec1-2i">
    <w:name w:val="_Odstavec_1-2_(i)"/>
    <w:basedOn w:val="Odstavec1-1a"/>
    <w:qFormat/>
    <w:rsid w:val="000562B3"/>
    <w:pPr>
      <w:numPr>
        <w:ilvl w:val="1"/>
      </w:numPr>
      <w:tabs>
        <w:tab w:val="clear" w:pos="1531"/>
      </w:tabs>
      <w:ind w:left="1440" w:hanging="360"/>
    </w:pPr>
  </w:style>
  <w:style w:type="paragraph" w:customStyle="1" w:styleId="Odstavec1-31">
    <w:name w:val="_Odstavec_1-3_1)"/>
    <w:basedOn w:val="Odstavec1-2i"/>
    <w:qFormat/>
    <w:rsid w:val="000562B3"/>
    <w:pPr>
      <w:numPr>
        <w:ilvl w:val="2"/>
      </w:numPr>
      <w:tabs>
        <w:tab w:val="clear" w:pos="1928"/>
      </w:tabs>
      <w:ind w:left="2160" w:hanging="360"/>
    </w:pPr>
  </w:style>
  <w:style w:type="character" w:customStyle="1" w:styleId="Odstavec1-1aChar">
    <w:name w:val="_Odstavec_1-1_a) Char"/>
    <w:link w:val="Odstavec1-1a"/>
    <w:rsid w:val="000562B3"/>
    <w:rPr>
      <w:rFonts w:ascii="Verdana" w:eastAsia="Verdana" w:hAnsi="Verdana"/>
      <w:sz w:val="18"/>
      <w:szCs w:val="18"/>
      <w:lang w:eastAsia="en-US"/>
    </w:rPr>
  </w:style>
  <w:style w:type="paragraph" w:customStyle="1" w:styleId="Odstavec1-41">
    <w:name w:val="_Odstavec_1-4_1."/>
    <w:basedOn w:val="Odstavec1-1a"/>
    <w:qFormat/>
    <w:rsid w:val="000562B3"/>
    <w:pPr>
      <w:numPr>
        <w:ilvl w:val="3"/>
      </w:numPr>
      <w:tabs>
        <w:tab w:val="clear" w:pos="2041"/>
      </w:tabs>
      <w:ind w:left="2880" w:hanging="360"/>
    </w:pPr>
  </w:style>
  <w:style w:type="paragraph" w:customStyle="1" w:styleId="Odrka1-1">
    <w:name w:val="_Odrážka_1-1_•"/>
    <w:basedOn w:val="Normln"/>
    <w:qFormat/>
    <w:rsid w:val="000562B3"/>
    <w:pPr>
      <w:numPr>
        <w:numId w:val="40"/>
      </w:numPr>
      <w:spacing w:after="80" w:line="264" w:lineRule="auto"/>
      <w:jc w:val="both"/>
    </w:pPr>
    <w:rPr>
      <w:rFonts w:ascii="Verdana" w:eastAsia="Verdana" w:hAnsi="Verdana" w:cs="Times New Roman"/>
      <w:sz w:val="18"/>
      <w:szCs w:val="18"/>
      <w:lang w:eastAsia="en-US"/>
    </w:rPr>
  </w:style>
  <w:style w:type="paragraph" w:customStyle="1" w:styleId="Odrka1-2-">
    <w:name w:val="_Odrážka_1-2_-"/>
    <w:basedOn w:val="Odrka1-1"/>
    <w:qFormat/>
    <w:rsid w:val="000562B3"/>
    <w:pPr>
      <w:numPr>
        <w:ilvl w:val="1"/>
      </w:numPr>
    </w:pPr>
  </w:style>
  <w:style w:type="paragraph" w:customStyle="1" w:styleId="Odrka1-3">
    <w:name w:val="_Odrážka_1-3_·"/>
    <w:basedOn w:val="Odrka1-2-"/>
    <w:qFormat/>
    <w:rsid w:val="000562B3"/>
    <w:pPr>
      <w:numPr>
        <w:ilvl w:val="2"/>
      </w:numPr>
      <w:tabs>
        <w:tab w:val="clear" w:pos="1928"/>
      </w:tabs>
      <w:ind w:left="2160" w:hanging="180"/>
    </w:pPr>
  </w:style>
  <w:style w:type="paragraph" w:customStyle="1" w:styleId="Odrka1-4">
    <w:name w:val="_Odrážka_1-4_•"/>
    <w:basedOn w:val="Odrka1-1"/>
    <w:qFormat/>
    <w:rsid w:val="000562B3"/>
    <w:pPr>
      <w:numPr>
        <w:ilvl w:val="3"/>
      </w:numPr>
      <w:tabs>
        <w:tab w:val="clear" w:pos="2041"/>
      </w:tabs>
      <w:ind w:left="2880" w:hanging="360"/>
    </w:pPr>
  </w:style>
  <w:style w:type="table" w:customStyle="1" w:styleId="Tabulka1">
    <w:name w:val="_Tabulka_1"/>
    <w:basedOn w:val="Mkatabulky"/>
    <w:uiPriority w:val="99"/>
    <w:rsid w:val="000562B3"/>
    <w:pPr>
      <w:spacing w:after="0" w:line="240" w:lineRule="auto"/>
    </w:pPr>
    <w:rPr>
      <w:rFonts w:ascii="Verdana" w:eastAsia="Verdana" w:hAnsi="Verdana" w:cs="Times New Roman"/>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Tabulka11">
    <w:name w:val="_Tabulka_11"/>
    <w:basedOn w:val="Mkatabulky"/>
    <w:uiPriority w:val="99"/>
    <w:rsid w:val="000562B3"/>
    <w:pPr>
      <w:spacing w:after="0" w:line="240" w:lineRule="auto"/>
    </w:pPr>
    <w:rPr>
      <w:rFonts w:ascii="Verdana" w:eastAsia="Verdana" w:hAnsi="Verdana" w:cs="Times New Roman"/>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Tabulka12">
    <w:name w:val="_Tabulka_12"/>
    <w:basedOn w:val="Mkatabulky"/>
    <w:uiPriority w:val="99"/>
    <w:rsid w:val="000562B3"/>
    <w:pPr>
      <w:spacing w:after="0" w:line="240" w:lineRule="auto"/>
    </w:pPr>
    <w:rPr>
      <w:rFonts w:ascii="Verdana" w:eastAsia="Verdana" w:hAnsi="Verdana" w:cs="Times New Roman"/>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Tabulka13">
    <w:name w:val="_Tabulka_13"/>
    <w:basedOn w:val="Mkatabulky"/>
    <w:uiPriority w:val="99"/>
    <w:rsid w:val="00F26B5E"/>
    <w:pPr>
      <w:spacing w:after="0" w:line="240" w:lineRule="auto"/>
    </w:pPr>
    <w:rPr>
      <w:rFonts w:ascii="Verdana" w:eastAsia="Verdana" w:hAnsi="Verdana" w:cs="Times New Roman"/>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3F6373"/>
    <w:pPr>
      <w:numPr>
        <w:ilvl w:val="2"/>
      </w:numPr>
      <w:tabs>
        <w:tab w:val="clear" w:pos="1531"/>
        <w:tab w:val="num" w:pos="2211"/>
      </w:tabs>
      <w:ind w:left="2211" w:hanging="737"/>
    </w:pPr>
  </w:style>
  <w:style w:type="paragraph" w:customStyle="1" w:styleId="Text1-1">
    <w:name w:val="_Text_1-1"/>
    <w:basedOn w:val="Normln"/>
    <w:link w:val="Text1-1Char"/>
    <w:rsid w:val="003F6373"/>
    <w:pPr>
      <w:numPr>
        <w:ilvl w:val="1"/>
        <w:numId w:val="41"/>
      </w:numPr>
      <w:spacing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3F6373"/>
    <w:pPr>
      <w:keepNext/>
      <w:numPr>
        <w:numId w:val="41"/>
      </w:numPr>
      <w:spacing w:before="280" w:after="120" w:line="264" w:lineRule="auto"/>
      <w:contextualSpacing/>
      <w:outlineLvl w:val="0"/>
    </w:pPr>
    <w:rPr>
      <w:rFonts w:ascii="Verdana" w:eastAsiaTheme="minorHAnsi" w:hAnsi="Verdana" w:cstheme="minorBidi"/>
      <w:b/>
      <w:caps/>
      <w:szCs w:val="18"/>
    </w:rPr>
  </w:style>
  <w:style w:type="character" w:customStyle="1" w:styleId="Text1-1Char">
    <w:name w:val="_Text_1-1 Char"/>
    <w:basedOn w:val="Standardnpsmoodstavce"/>
    <w:link w:val="Text1-1"/>
    <w:rsid w:val="003F6373"/>
    <w:rPr>
      <w:rFonts w:ascii="Verdana" w:eastAsiaTheme="minorHAnsi" w:hAnsi="Verdana" w:cstheme="minorBidi"/>
      <w:sz w:val="18"/>
      <w:szCs w:val="18"/>
      <w:lang w:eastAsia="en-US"/>
    </w:rPr>
  </w:style>
  <w:style w:type="character" w:customStyle="1" w:styleId="Text1-2Char">
    <w:name w:val="_Text_1-2 Char"/>
    <w:basedOn w:val="Text1-1Char"/>
    <w:link w:val="Text1-2"/>
    <w:rsid w:val="005039AC"/>
    <w:rPr>
      <w:rFonts w:ascii="Verdana" w:eastAsiaTheme="minorHAnsi" w:hAnsi="Verdana" w:cstheme="minorBidi"/>
      <w:sz w:val="18"/>
      <w:szCs w:val="18"/>
      <w:lang w:eastAsia="en-US"/>
    </w:rPr>
  </w:style>
  <w:style w:type="table" w:customStyle="1" w:styleId="Mkatabulky1">
    <w:name w:val="Mřížka tabulky1"/>
    <w:basedOn w:val="Normlntabulka"/>
    <w:next w:val="Mkatabulky"/>
    <w:uiPriority w:val="39"/>
    <w:rsid w:val="00217C3F"/>
    <w:rPr>
      <w:rFonts w:ascii="Verdana" w:eastAsia="Verdana" w:hAnsi="Verdan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988472">
      <w:bodyDiv w:val="1"/>
      <w:marLeft w:val="0"/>
      <w:marRight w:val="0"/>
      <w:marTop w:val="0"/>
      <w:marBottom w:val="0"/>
      <w:divBdr>
        <w:top w:val="none" w:sz="0" w:space="0" w:color="auto"/>
        <w:left w:val="none" w:sz="0" w:space="0" w:color="auto"/>
        <w:bottom w:val="none" w:sz="0" w:space="0" w:color="auto"/>
        <w:right w:val="none" w:sz="0" w:space="0" w:color="auto"/>
      </w:divBdr>
    </w:div>
    <w:div w:id="382141782">
      <w:bodyDiv w:val="1"/>
      <w:marLeft w:val="0"/>
      <w:marRight w:val="0"/>
      <w:marTop w:val="0"/>
      <w:marBottom w:val="0"/>
      <w:divBdr>
        <w:top w:val="none" w:sz="0" w:space="0" w:color="auto"/>
        <w:left w:val="none" w:sz="0" w:space="0" w:color="auto"/>
        <w:bottom w:val="none" w:sz="0" w:space="0" w:color="auto"/>
        <w:right w:val="none" w:sz="0" w:space="0" w:color="auto"/>
      </w:divBdr>
    </w:div>
    <w:div w:id="421805859">
      <w:bodyDiv w:val="1"/>
      <w:marLeft w:val="0"/>
      <w:marRight w:val="0"/>
      <w:marTop w:val="0"/>
      <w:marBottom w:val="0"/>
      <w:divBdr>
        <w:top w:val="none" w:sz="0" w:space="0" w:color="auto"/>
        <w:left w:val="none" w:sz="0" w:space="0" w:color="auto"/>
        <w:bottom w:val="none" w:sz="0" w:space="0" w:color="auto"/>
        <w:right w:val="none" w:sz="0" w:space="0" w:color="auto"/>
      </w:divBdr>
    </w:div>
    <w:div w:id="482279550">
      <w:bodyDiv w:val="1"/>
      <w:marLeft w:val="0"/>
      <w:marRight w:val="0"/>
      <w:marTop w:val="0"/>
      <w:marBottom w:val="0"/>
      <w:divBdr>
        <w:top w:val="none" w:sz="0" w:space="0" w:color="auto"/>
        <w:left w:val="none" w:sz="0" w:space="0" w:color="auto"/>
        <w:bottom w:val="none" w:sz="0" w:space="0" w:color="auto"/>
        <w:right w:val="none" w:sz="0" w:space="0" w:color="auto"/>
      </w:divBdr>
    </w:div>
    <w:div w:id="596599471">
      <w:bodyDiv w:val="1"/>
      <w:marLeft w:val="0"/>
      <w:marRight w:val="0"/>
      <w:marTop w:val="0"/>
      <w:marBottom w:val="0"/>
      <w:divBdr>
        <w:top w:val="none" w:sz="0" w:space="0" w:color="auto"/>
        <w:left w:val="none" w:sz="0" w:space="0" w:color="auto"/>
        <w:bottom w:val="none" w:sz="0" w:space="0" w:color="auto"/>
        <w:right w:val="none" w:sz="0" w:space="0" w:color="auto"/>
      </w:divBdr>
    </w:div>
    <w:div w:id="732391385">
      <w:bodyDiv w:val="1"/>
      <w:marLeft w:val="0"/>
      <w:marRight w:val="0"/>
      <w:marTop w:val="0"/>
      <w:marBottom w:val="0"/>
      <w:divBdr>
        <w:top w:val="none" w:sz="0" w:space="0" w:color="auto"/>
        <w:left w:val="none" w:sz="0" w:space="0" w:color="auto"/>
        <w:bottom w:val="none" w:sz="0" w:space="0" w:color="auto"/>
        <w:right w:val="none" w:sz="0" w:space="0" w:color="auto"/>
      </w:divBdr>
    </w:div>
    <w:div w:id="797991951">
      <w:bodyDiv w:val="1"/>
      <w:marLeft w:val="0"/>
      <w:marRight w:val="0"/>
      <w:marTop w:val="0"/>
      <w:marBottom w:val="0"/>
      <w:divBdr>
        <w:top w:val="none" w:sz="0" w:space="0" w:color="auto"/>
        <w:left w:val="none" w:sz="0" w:space="0" w:color="auto"/>
        <w:bottom w:val="none" w:sz="0" w:space="0" w:color="auto"/>
        <w:right w:val="none" w:sz="0" w:space="0" w:color="auto"/>
      </w:divBdr>
    </w:div>
    <w:div w:id="810635866">
      <w:bodyDiv w:val="1"/>
      <w:marLeft w:val="0"/>
      <w:marRight w:val="0"/>
      <w:marTop w:val="0"/>
      <w:marBottom w:val="0"/>
      <w:divBdr>
        <w:top w:val="none" w:sz="0" w:space="0" w:color="auto"/>
        <w:left w:val="none" w:sz="0" w:space="0" w:color="auto"/>
        <w:bottom w:val="none" w:sz="0" w:space="0" w:color="auto"/>
        <w:right w:val="none" w:sz="0" w:space="0" w:color="auto"/>
      </w:divBdr>
    </w:div>
    <w:div w:id="1042899749">
      <w:bodyDiv w:val="1"/>
      <w:marLeft w:val="0"/>
      <w:marRight w:val="0"/>
      <w:marTop w:val="0"/>
      <w:marBottom w:val="0"/>
      <w:divBdr>
        <w:top w:val="none" w:sz="0" w:space="0" w:color="auto"/>
        <w:left w:val="none" w:sz="0" w:space="0" w:color="auto"/>
        <w:bottom w:val="none" w:sz="0" w:space="0" w:color="auto"/>
        <w:right w:val="none" w:sz="0" w:space="0" w:color="auto"/>
      </w:divBdr>
    </w:div>
    <w:div w:id="1314027109">
      <w:bodyDiv w:val="1"/>
      <w:marLeft w:val="0"/>
      <w:marRight w:val="0"/>
      <w:marTop w:val="0"/>
      <w:marBottom w:val="0"/>
      <w:divBdr>
        <w:top w:val="none" w:sz="0" w:space="0" w:color="auto"/>
        <w:left w:val="none" w:sz="0" w:space="0" w:color="auto"/>
        <w:bottom w:val="none" w:sz="0" w:space="0" w:color="auto"/>
        <w:right w:val="none" w:sz="0" w:space="0" w:color="auto"/>
      </w:divBdr>
    </w:div>
    <w:div w:id="1428186992">
      <w:bodyDiv w:val="1"/>
      <w:marLeft w:val="0"/>
      <w:marRight w:val="0"/>
      <w:marTop w:val="0"/>
      <w:marBottom w:val="0"/>
      <w:divBdr>
        <w:top w:val="none" w:sz="0" w:space="0" w:color="auto"/>
        <w:left w:val="none" w:sz="0" w:space="0" w:color="auto"/>
        <w:bottom w:val="none" w:sz="0" w:space="0" w:color="auto"/>
        <w:right w:val="none" w:sz="0" w:space="0" w:color="auto"/>
      </w:divBdr>
    </w:div>
    <w:div w:id="1460033776">
      <w:bodyDiv w:val="1"/>
      <w:marLeft w:val="0"/>
      <w:marRight w:val="0"/>
      <w:marTop w:val="0"/>
      <w:marBottom w:val="0"/>
      <w:divBdr>
        <w:top w:val="none" w:sz="0" w:space="0" w:color="auto"/>
        <w:left w:val="none" w:sz="0" w:space="0" w:color="auto"/>
        <w:bottom w:val="none" w:sz="0" w:space="0" w:color="auto"/>
        <w:right w:val="none" w:sz="0" w:space="0" w:color="auto"/>
      </w:divBdr>
    </w:div>
    <w:div w:id="1671252333">
      <w:bodyDiv w:val="1"/>
      <w:marLeft w:val="0"/>
      <w:marRight w:val="0"/>
      <w:marTop w:val="0"/>
      <w:marBottom w:val="0"/>
      <w:divBdr>
        <w:top w:val="none" w:sz="0" w:space="0" w:color="auto"/>
        <w:left w:val="none" w:sz="0" w:space="0" w:color="auto"/>
        <w:bottom w:val="none" w:sz="0" w:space="0" w:color="auto"/>
        <w:right w:val="none" w:sz="0" w:space="0" w:color="auto"/>
      </w:divBdr>
    </w:div>
    <w:div w:id="1718966147">
      <w:bodyDiv w:val="1"/>
      <w:marLeft w:val="0"/>
      <w:marRight w:val="0"/>
      <w:marTop w:val="0"/>
      <w:marBottom w:val="0"/>
      <w:divBdr>
        <w:top w:val="none" w:sz="0" w:space="0" w:color="auto"/>
        <w:left w:val="none" w:sz="0" w:space="0" w:color="auto"/>
        <w:bottom w:val="none" w:sz="0" w:space="0" w:color="auto"/>
        <w:right w:val="none" w:sz="0" w:space="0" w:color="auto"/>
      </w:divBdr>
    </w:div>
    <w:div w:id="1817603177">
      <w:bodyDiv w:val="1"/>
      <w:marLeft w:val="0"/>
      <w:marRight w:val="0"/>
      <w:marTop w:val="0"/>
      <w:marBottom w:val="0"/>
      <w:divBdr>
        <w:top w:val="none" w:sz="0" w:space="0" w:color="auto"/>
        <w:left w:val="none" w:sz="0" w:space="0" w:color="auto"/>
        <w:bottom w:val="none" w:sz="0" w:space="0" w:color="auto"/>
        <w:right w:val="none" w:sz="0" w:space="0" w:color="auto"/>
      </w:divBdr>
    </w:div>
    <w:div w:id="182866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azky.spravazeleznic.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package" Target="embeddings/Dokument_aplikace_Microsoft_Word.docx"/><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2184F-64B2-4434-90A6-465792A69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27</Pages>
  <Words>5992</Words>
  <Characters>35356</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Smlouva o dílo „ZHOTOVENÍ STAVBY“</vt:lpstr>
    </vt:vector>
  </TitlesOfParts>
  <Company>SŽDC s.o.</Company>
  <LinksUpToDate>false</LinksUpToDate>
  <CharactersWithSpaces>41266</CharactersWithSpaces>
  <SharedDoc>false</SharedDoc>
  <HLinks>
    <vt:vector size="24" baseType="variant">
      <vt:variant>
        <vt:i4>2490472</vt:i4>
      </vt:variant>
      <vt:variant>
        <vt:i4>37</vt:i4>
      </vt:variant>
      <vt:variant>
        <vt:i4>0</vt:i4>
      </vt:variant>
      <vt:variant>
        <vt:i4>5</vt:i4>
      </vt:variant>
      <vt:variant>
        <vt:lpwstr/>
      </vt:variant>
      <vt:variant>
        <vt:lpwstr>ListAnnex05</vt:lpwstr>
      </vt:variant>
      <vt:variant>
        <vt:i4>2490472</vt:i4>
      </vt:variant>
      <vt:variant>
        <vt:i4>34</vt:i4>
      </vt:variant>
      <vt:variant>
        <vt:i4>0</vt:i4>
      </vt:variant>
      <vt:variant>
        <vt:i4>5</vt:i4>
      </vt:variant>
      <vt:variant>
        <vt:lpwstr/>
      </vt:variant>
      <vt:variant>
        <vt:lpwstr>ListAnnex04</vt:lpwstr>
      </vt:variant>
      <vt:variant>
        <vt:i4>6619252</vt:i4>
      </vt:variant>
      <vt:variant>
        <vt:i4>27</vt:i4>
      </vt:variant>
      <vt:variant>
        <vt:i4>0</vt:i4>
      </vt:variant>
      <vt:variant>
        <vt:i4>5</vt:i4>
      </vt:variant>
      <vt:variant>
        <vt:lpwstr>https://zakazky.spravazeleznic.cz/</vt:lpwstr>
      </vt:variant>
      <vt:variant>
        <vt:lpwstr/>
      </vt:variant>
      <vt:variant>
        <vt:i4>2490472</vt:i4>
      </vt:variant>
      <vt:variant>
        <vt:i4>24</vt:i4>
      </vt:variant>
      <vt:variant>
        <vt:i4>0</vt:i4>
      </vt:variant>
      <vt:variant>
        <vt:i4>5</vt:i4>
      </vt:variant>
      <vt:variant>
        <vt:lpwstr/>
      </vt:variant>
      <vt:variant>
        <vt:lpwstr>ListAnnex05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„ZHOTOVENÍ STAVBY“</dc:title>
  <dc:subject/>
  <dc:creator>SŽDC</dc:creator>
  <cp:keywords/>
  <cp:lastModifiedBy>Hlídková Vladimíra</cp:lastModifiedBy>
  <cp:revision>10</cp:revision>
  <cp:lastPrinted>2018-01-23T07:12:00Z</cp:lastPrinted>
  <dcterms:created xsi:type="dcterms:W3CDTF">2021-02-01T07:12:00Z</dcterms:created>
  <dcterms:modified xsi:type="dcterms:W3CDTF">2021-02-04T11:56:00Z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0x0101000F7286D4A97BCE44808D4A6D454B84A9</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 for work</vt:lpwstr>
  </property>
  <property fmtid="{D5CDD505-2E9C-101B-9397-08002B2CF9AE}" pid="12" name="Document State">
    <vt:lpwstr>Draft</vt:lpwstr>
  </property>
  <property fmtid="{D5CDD505-2E9C-101B-9397-08002B2CF9AE}" pid="13" name="Category1">
    <vt:lpwstr>Contract/Agreement</vt:lpwstr>
  </property>
</Properties>
</file>